
<file path=[Content_Types].xml><?xml version="1.0" encoding="utf-8"?>
<Types xmlns="http://schemas.openxmlformats.org/package/2006/content-types">
  <Default Extension="gif" ContentType="image/gi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09047" w14:textId="705CE3B3" w:rsidR="00AD2263" w:rsidRPr="005D1813" w:rsidRDefault="00AD2263" w:rsidP="000E5D84">
      <w:pPr>
        <w:rPr>
          <w:rFonts w:ascii="Arial" w:hAnsi="Arial" w:cs="Arial"/>
          <w:b/>
          <w:bCs/>
          <w:sz w:val="22"/>
          <w:szCs w:val="22"/>
          <w:lang w:val="es-ES_tradnl"/>
        </w:rPr>
      </w:pPr>
      <w:r w:rsidRPr="005D1813">
        <w:rPr>
          <w:rFonts w:ascii="Arial" w:hAnsi="Arial" w:cs="Arial"/>
          <w:b/>
          <w:bCs/>
          <w:sz w:val="22"/>
          <w:szCs w:val="22"/>
          <w:lang w:val="es-ES_tradnl"/>
        </w:rPr>
        <w:t>Consultoría sobre prevención de perfilamiento racial en la operación migratoria en aeropuertos internacionales de México.</w:t>
      </w:r>
    </w:p>
    <w:p w14:paraId="77CD3B9B" w14:textId="77777777" w:rsidR="00DA61D4" w:rsidRPr="005D1813" w:rsidRDefault="00DA61D4" w:rsidP="00972F47">
      <w:pPr>
        <w:rPr>
          <w:rFonts w:ascii="Arial" w:hAnsi="Arial" w:cs="Arial"/>
          <w:sz w:val="22"/>
          <w:szCs w:val="22"/>
          <w:lang w:val="es-ES_tradnl"/>
        </w:rPr>
      </w:pPr>
    </w:p>
    <w:p w14:paraId="2F78F507" w14:textId="5C7FEE7F" w:rsidR="00AD2263" w:rsidRPr="005D1813" w:rsidRDefault="00DA61D4" w:rsidP="00DA61D4">
      <w:pPr>
        <w:jc w:val="right"/>
        <w:rPr>
          <w:rFonts w:ascii="Arial" w:hAnsi="Arial" w:cs="Arial"/>
          <w:sz w:val="22"/>
          <w:szCs w:val="22"/>
          <w:lang w:val="es-ES_tradnl"/>
        </w:rPr>
      </w:pPr>
      <w:r w:rsidRPr="005D1813">
        <w:rPr>
          <w:rFonts w:ascii="Arial" w:hAnsi="Arial" w:cs="Arial"/>
          <w:sz w:val="22"/>
          <w:szCs w:val="22"/>
          <w:lang w:val="es-ES_tradnl"/>
        </w:rPr>
        <w:t xml:space="preserve">Elaborado por: </w:t>
      </w:r>
      <w:r w:rsidR="00AD2263" w:rsidRPr="005D1813">
        <w:rPr>
          <w:rFonts w:ascii="Arial" w:hAnsi="Arial" w:cs="Arial"/>
          <w:sz w:val="22"/>
          <w:szCs w:val="22"/>
          <w:lang w:val="es-ES_tradnl"/>
        </w:rPr>
        <w:t>Felipe Sánchez Nájera</w:t>
      </w:r>
    </w:p>
    <w:p w14:paraId="3CD0B911" w14:textId="2E589459" w:rsidR="00972F47" w:rsidRPr="005D1813" w:rsidRDefault="00972F47" w:rsidP="00DA61D4">
      <w:pPr>
        <w:jc w:val="right"/>
        <w:rPr>
          <w:rFonts w:ascii="Arial" w:hAnsi="Arial" w:cs="Arial"/>
          <w:sz w:val="22"/>
          <w:szCs w:val="22"/>
          <w:lang w:val="es-ES_tradnl"/>
        </w:rPr>
      </w:pPr>
    </w:p>
    <w:p w14:paraId="173FE5A3" w14:textId="7509F47D" w:rsidR="00972F47" w:rsidRPr="005D1813" w:rsidRDefault="00972F47" w:rsidP="000E5D84">
      <w:pPr>
        <w:pStyle w:val="Default"/>
        <w:rPr>
          <w:rFonts w:ascii="Arial" w:hAnsi="Arial" w:cs="Arial"/>
          <w:b/>
          <w:bCs/>
          <w:color w:val="auto"/>
          <w:sz w:val="22"/>
          <w:szCs w:val="22"/>
          <w:lang w:val="es-ES_tradnl"/>
        </w:rPr>
      </w:pPr>
      <w:r w:rsidRPr="005D1813">
        <w:rPr>
          <w:rFonts w:ascii="Arial" w:hAnsi="Arial" w:cs="Arial"/>
          <w:b/>
          <w:bCs/>
          <w:sz w:val="22"/>
          <w:szCs w:val="22"/>
          <w:lang w:val="es-ES_tradnl"/>
        </w:rPr>
        <w:t>Sección A.  Metodología y propuesta de trabajo para el desarrollo de la consultoría.</w:t>
      </w:r>
    </w:p>
    <w:p w14:paraId="4E9549F9" w14:textId="4B9779F7" w:rsidR="00AD2263" w:rsidRPr="005D1813" w:rsidRDefault="00AD2263" w:rsidP="00AD2263">
      <w:pPr>
        <w:rPr>
          <w:rFonts w:ascii="Arial" w:eastAsia="Times New Roman" w:hAnsi="Arial" w:cs="Arial"/>
          <w:sz w:val="22"/>
          <w:szCs w:val="22"/>
          <w:lang w:val="es-ES_tradnl" w:eastAsia="es-MX"/>
        </w:rPr>
      </w:pPr>
    </w:p>
    <w:p w14:paraId="0D2ED0D9" w14:textId="27B33E1A" w:rsidR="00AD2263" w:rsidRPr="005D1813" w:rsidRDefault="00A339F2" w:rsidP="00935BE5">
      <w:pPr>
        <w:pStyle w:val="Prrafodelista"/>
        <w:numPr>
          <w:ilvl w:val="0"/>
          <w:numId w:val="4"/>
        </w:numPr>
        <w:rPr>
          <w:rFonts w:ascii="Arial" w:eastAsia="Times New Roman" w:hAnsi="Arial" w:cs="Arial"/>
          <w:b/>
          <w:bCs/>
          <w:sz w:val="22"/>
          <w:szCs w:val="22"/>
          <w:lang w:val="es-ES_tradnl" w:eastAsia="es-MX"/>
        </w:rPr>
      </w:pPr>
      <w:r w:rsidRPr="005D1813">
        <w:rPr>
          <w:rFonts w:ascii="Arial" w:eastAsia="Times New Roman" w:hAnsi="Arial" w:cs="Arial"/>
          <w:b/>
          <w:bCs/>
          <w:sz w:val="22"/>
          <w:szCs w:val="22"/>
          <w:lang w:val="es-ES_tradnl" w:eastAsia="es-MX"/>
        </w:rPr>
        <w:t>Introducción</w:t>
      </w:r>
      <w:r w:rsidR="00935BE5" w:rsidRPr="005D1813">
        <w:rPr>
          <w:rFonts w:ascii="Arial" w:eastAsia="Times New Roman" w:hAnsi="Arial" w:cs="Arial"/>
          <w:b/>
          <w:bCs/>
          <w:sz w:val="22"/>
          <w:szCs w:val="22"/>
          <w:lang w:val="es-ES_tradnl" w:eastAsia="es-MX"/>
        </w:rPr>
        <w:t xml:space="preserve"> y </w:t>
      </w:r>
      <w:r w:rsidR="0083551C" w:rsidRPr="005D1813">
        <w:rPr>
          <w:rFonts w:ascii="Arial" w:eastAsia="Times New Roman" w:hAnsi="Arial" w:cs="Arial"/>
          <w:b/>
          <w:bCs/>
          <w:sz w:val="22"/>
          <w:szCs w:val="22"/>
          <w:lang w:val="es-ES_tradnl" w:eastAsia="es-MX"/>
        </w:rPr>
        <w:t xml:space="preserve">breve </w:t>
      </w:r>
      <w:r w:rsidR="00E85707" w:rsidRPr="005D1813">
        <w:rPr>
          <w:rFonts w:ascii="Arial" w:eastAsia="Times New Roman" w:hAnsi="Arial" w:cs="Arial"/>
          <w:b/>
          <w:bCs/>
          <w:sz w:val="22"/>
          <w:szCs w:val="22"/>
          <w:lang w:val="es-ES_tradnl" w:eastAsia="es-MX"/>
        </w:rPr>
        <w:t>contexto inicial.</w:t>
      </w:r>
    </w:p>
    <w:p w14:paraId="49342102" w14:textId="6FE338B1" w:rsidR="00A339F2" w:rsidRPr="005D1813" w:rsidRDefault="00A339F2" w:rsidP="00A339F2">
      <w:pPr>
        <w:jc w:val="both"/>
        <w:rPr>
          <w:rFonts w:ascii="Arial" w:eastAsia="Times New Roman" w:hAnsi="Arial" w:cs="Arial"/>
          <w:sz w:val="22"/>
          <w:szCs w:val="22"/>
          <w:lang w:val="es-ES_tradnl" w:eastAsia="es-MX"/>
        </w:rPr>
      </w:pPr>
    </w:p>
    <w:p w14:paraId="41DEA8DE" w14:textId="77777777" w:rsidR="00D76533" w:rsidRPr="005D1813" w:rsidRDefault="00A339F2" w:rsidP="00A339F2">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Desde el año 2017 con el aumento de los flujos migratorios, particularmente de personas </w:t>
      </w:r>
      <w:r w:rsidR="000854BA" w:rsidRPr="005D1813">
        <w:rPr>
          <w:rFonts w:ascii="Arial" w:eastAsia="Times New Roman" w:hAnsi="Arial" w:cs="Arial"/>
          <w:sz w:val="22"/>
          <w:szCs w:val="22"/>
          <w:lang w:val="es-ES_tradnl" w:eastAsia="es-MX"/>
        </w:rPr>
        <w:t xml:space="preserve">migrantes que buscan a México como lugar de destino (con énfasis en personas </w:t>
      </w:r>
      <w:r w:rsidRPr="005D1813">
        <w:rPr>
          <w:rFonts w:ascii="Arial" w:eastAsia="Times New Roman" w:hAnsi="Arial" w:cs="Arial"/>
          <w:sz w:val="22"/>
          <w:szCs w:val="22"/>
          <w:lang w:val="es-ES_tradnl" w:eastAsia="es-MX"/>
        </w:rPr>
        <w:t>solicitantes de asilo</w:t>
      </w:r>
      <w:r w:rsidR="000721D1" w:rsidRPr="005D1813">
        <w:rPr>
          <w:rFonts w:ascii="Arial" w:eastAsia="Times New Roman" w:hAnsi="Arial" w:cs="Arial"/>
          <w:sz w:val="22"/>
          <w:szCs w:val="22"/>
          <w:lang w:val="es-ES_tradnl" w:eastAsia="es-MX"/>
        </w:rPr>
        <w:t xml:space="preserve">, </w:t>
      </w:r>
      <w:r w:rsidRPr="005D1813">
        <w:rPr>
          <w:rFonts w:ascii="Arial" w:eastAsia="Times New Roman" w:hAnsi="Arial" w:cs="Arial"/>
          <w:sz w:val="22"/>
          <w:szCs w:val="22"/>
          <w:lang w:val="es-ES_tradnl" w:eastAsia="es-MX"/>
        </w:rPr>
        <w:t>refugiadas</w:t>
      </w:r>
      <w:r w:rsidR="000721D1" w:rsidRPr="005D1813">
        <w:rPr>
          <w:rFonts w:ascii="Arial" w:eastAsia="Times New Roman" w:hAnsi="Arial" w:cs="Arial"/>
          <w:sz w:val="22"/>
          <w:szCs w:val="22"/>
          <w:lang w:val="es-ES_tradnl" w:eastAsia="es-MX"/>
        </w:rPr>
        <w:t xml:space="preserve"> u otras personas con necesidades de protección internacional</w:t>
      </w:r>
      <w:r w:rsidR="000854BA" w:rsidRPr="005D1813">
        <w:rPr>
          <w:rFonts w:ascii="Arial" w:eastAsia="Times New Roman" w:hAnsi="Arial" w:cs="Arial"/>
          <w:sz w:val="22"/>
          <w:szCs w:val="22"/>
          <w:lang w:val="es-ES_tradnl" w:eastAsia="es-MX"/>
        </w:rPr>
        <w:t>)</w:t>
      </w:r>
      <w:r w:rsidRPr="005D1813">
        <w:rPr>
          <w:rFonts w:ascii="Arial" w:eastAsia="Times New Roman" w:hAnsi="Arial" w:cs="Arial"/>
          <w:sz w:val="22"/>
          <w:szCs w:val="22"/>
          <w:lang w:val="es-ES_tradnl" w:eastAsia="es-MX"/>
        </w:rPr>
        <w:t>, se observó un cambio en las prácticas de agentes estatales</w:t>
      </w:r>
      <w:r w:rsidR="00A73336" w:rsidRPr="005D1813">
        <w:rPr>
          <w:rFonts w:ascii="Arial" w:eastAsia="Times New Roman" w:hAnsi="Arial" w:cs="Arial"/>
          <w:sz w:val="22"/>
          <w:szCs w:val="22"/>
          <w:lang w:val="es-ES_tradnl" w:eastAsia="es-MX"/>
        </w:rPr>
        <w:t>, particularmente del Instituto Nacional de Migración (INM)</w:t>
      </w:r>
      <w:r w:rsidRPr="005D1813">
        <w:rPr>
          <w:rFonts w:ascii="Arial" w:eastAsia="Times New Roman" w:hAnsi="Arial" w:cs="Arial"/>
          <w:sz w:val="22"/>
          <w:szCs w:val="22"/>
          <w:lang w:val="es-ES_tradnl" w:eastAsia="es-MX"/>
        </w:rPr>
        <w:t xml:space="preserve"> </w:t>
      </w:r>
      <w:r w:rsidR="000375F3" w:rsidRPr="005D1813">
        <w:rPr>
          <w:rFonts w:ascii="Arial" w:eastAsia="Times New Roman" w:hAnsi="Arial" w:cs="Arial"/>
          <w:sz w:val="22"/>
          <w:szCs w:val="22"/>
          <w:lang w:val="es-ES_tradnl" w:eastAsia="es-MX"/>
        </w:rPr>
        <w:t>y la Comisión Mexicana de Ayuda a Refugiados (COMAR)</w:t>
      </w:r>
      <w:r w:rsidR="00D76533" w:rsidRPr="005D1813">
        <w:rPr>
          <w:rFonts w:ascii="Arial" w:eastAsia="Times New Roman" w:hAnsi="Arial" w:cs="Arial"/>
          <w:sz w:val="22"/>
          <w:szCs w:val="22"/>
          <w:lang w:val="es-ES_tradnl" w:eastAsia="es-MX"/>
        </w:rPr>
        <w:t>.</w:t>
      </w:r>
    </w:p>
    <w:p w14:paraId="44F7BD8A" w14:textId="77777777" w:rsidR="00D76533" w:rsidRPr="005D1813" w:rsidRDefault="00D76533" w:rsidP="00A339F2">
      <w:pPr>
        <w:jc w:val="both"/>
        <w:rPr>
          <w:rFonts w:ascii="Arial" w:eastAsia="Times New Roman" w:hAnsi="Arial" w:cs="Arial"/>
          <w:sz w:val="22"/>
          <w:szCs w:val="22"/>
          <w:lang w:val="es-ES_tradnl" w:eastAsia="es-MX"/>
        </w:rPr>
      </w:pPr>
    </w:p>
    <w:p w14:paraId="7B02DEE0" w14:textId="0D7F14E6" w:rsidR="00A339F2" w:rsidRPr="005D1813" w:rsidRDefault="00D76533" w:rsidP="00A339F2">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Estas prácticas</w:t>
      </w:r>
      <w:r w:rsidR="00A339F2" w:rsidRPr="005D1813">
        <w:rPr>
          <w:rFonts w:ascii="Arial" w:eastAsia="Times New Roman" w:hAnsi="Arial" w:cs="Arial"/>
          <w:sz w:val="22"/>
          <w:szCs w:val="22"/>
          <w:lang w:val="es-ES_tradnl" w:eastAsia="es-MX"/>
        </w:rPr>
        <w:t xml:space="preserve"> </w:t>
      </w:r>
      <w:r w:rsidR="000854BA" w:rsidRPr="005D1813">
        <w:rPr>
          <w:rFonts w:ascii="Arial" w:eastAsia="Times New Roman" w:hAnsi="Arial" w:cs="Arial"/>
          <w:sz w:val="22"/>
          <w:szCs w:val="22"/>
          <w:lang w:val="es-ES_tradnl" w:eastAsia="es-MX"/>
        </w:rPr>
        <w:t>ha</w:t>
      </w:r>
      <w:r w:rsidR="00A73336" w:rsidRPr="005D1813">
        <w:rPr>
          <w:rFonts w:ascii="Arial" w:eastAsia="Times New Roman" w:hAnsi="Arial" w:cs="Arial"/>
          <w:sz w:val="22"/>
          <w:szCs w:val="22"/>
          <w:lang w:val="es-ES_tradnl" w:eastAsia="es-MX"/>
        </w:rPr>
        <w:t>n</w:t>
      </w:r>
      <w:r w:rsidR="000854BA" w:rsidRPr="005D1813">
        <w:rPr>
          <w:rFonts w:ascii="Arial" w:eastAsia="Times New Roman" w:hAnsi="Arial" w:cs="Arial"/>
          <w:sz w:val="22"/>
          <w:szCs w:val="22"/>
          <w:lang w:val="es-ES_tradnl" w:eastAsia="es-MX"/>
        </w:rPr>
        <w:t xml:space="preserve"> derivado</w:t>
      </w:r>
      <w:r w:rsidR="00A339F2" w:rsidRPr="005D1813">
        <w:rPr>
          <w:rFonts w:ascii="Arial" w:eastAsia="Times New Roman" w:hAnsi="Arial" w:cs="Arial"/>
          <w:sz w:val="22"/>
          <w:szCs w:val="22"/>
          <w:lang w:val="es-ES_tradnl" w:eastAsia="es-MX"/>
        </w:rPr>
        <w:t xml:space="preserve"> en mecanismos</w:t>
      </w:r>
      <w:r w:rsidR="00C3005F" w:rsidRPr="005D1813">
        <w:rPr>
          <w:rFonts w:ascii="Arial" w:eastAsia="Times New Roman" w:hAnsi="Arial" w:cs="Arial"/>
          <w:sz w:val="22"/>
          <w:szCs w:val="22"/>
          <w:lang w:val="es-ES_tradnl" w:eastAsia="es-MX"/>
        </w:rPr>
        <w:t xml:space="preserve"> </w:t>
      </w:r>
      <w:r w:rsidR="00D42A26" w:rsidRPr="005D1813">
        <w:rPr>
          <w:rFonts w:ascii="Arial" w:eastAsia="Times New Roman" w:hAnsi="Arial" w:cs="Arial"/>
          <w:sz w:val="22"/>
          <w:szCs w:val="22"/>
          <w:lang w:val="es-ES_tradnl" w:eastAsia="es-MX"/>
        </w:rPr>
        <w:t>que,</w:t>
      </w:r>
      <w:r w:rsidR="00C3005F" w:rsidRPr="005D1813">
        <w:rPr>
          <w:rFonts w:ascii="Arial" w:eastAsia="Times New Roman" w:hAnsi="Arial" w:cs="Arial"/>
          <w:sz w:val="22"/>
          <w:szCs w:val="22"/>
          <w:lang w:val="es-ES_tradnl" w:eastAsia="es-MX"/>
        </w:rPr>
        <w:t xml:space="preserve"> si bien no son contrari</w:t>
      </w:r>
      <w:r w:rsidR="00E630BA" w:rsidRPr="005D1813">
        <w:rPr>
          <w:rFonts w:ascii="Arial" w:eastAsia="Times New Roman" w:hAnsi="Arial" w:cs="Arial"/>
          <w:sz w:val="22"/>
          <w:szCs w:val="22"/>
          <w:lang w:val="es-ES_tradnl" w:eastAsia="es-MX"/>
        </w:rPr>
        <w:t>o</w:t>
      </w:r>
      <w:r w:rsidR="00C3005F" w:rsidRPr="005D1813">
        <w:rPr>
          <w:rFonts w:ascii="Arial" w:eastAsia="Times New Roman" w:hAnsi="Arial" w:cs="Arial"/>
          <w:sz w:val="22"/>
          <w:szCs w:val="22"/>
          <w:lang w:val="es-ES_tradnl" w:eastAsia="es-MX"/>
        </w:rPr>
        <w:t xml:space="preserve">s a la ley, su aplicación sesgada y discriminatoria ha dado lugar a la vulneración de derechos, particularmente el derecho a solicitar y recibir asilo a través </w:t>
      </w:r>
      <w:r w:rsidR="000721D1" w:rsidRPr="005D1813">
        <w:rPr>
          <w:rFonts w:ascii="Arial" w:eastAsia="Times New Roman" w:hAnsi="Arial" w:cs="Arial"/>
          <w:sz w:val="22"/>
          <w:szCs w:val="22"/>
          <w:lang w:val="es-ES_tradnl" w:eastAsia="es-MX"/>
        </w:rPr>
        <w:t>de perfilamiento racial</w:t>
      </w:r>
      <w:r w:rsidR="00A339F2" w:rsidRPr="005D1813">
        <w:rPr>
          <w:rFonts w:ascii="Arial" w:eastAsia="Times New Roman" w:hAnsi="Arial" w:cs="Arial"/>
          <w:sz w:val="22"/>
          <w:szCs w:val="22"/>
          <w:lang w:val="es-ES_tradnl" w:eastAsia="es-MX"/>
        </w:rPr>
        <w:t>. Particularmente a partir de dicha fecha se observó un incremento en las siguientes dos prácticas</w:t>
      </w:r>
      <w:r w:rsidR="000375F3" w:rsidRPr="005D1813">
        <w:rPr>
          <w:rFonts w:ascii="Arial" w:eastAsia="Times New Roman" w:hAnsi="Arial" w:cs="Arial"/>
          <w:sz w:val="22"/>
          <w:szCs w:val="22"/>
          <w:lang w:val="es-ES_tradnl" w:eastAsia="es-MX"/>
        </w:rPr>
        <w:t xml:space="preserve"> implementadas por cada una de estas instituciones</w:t>
      </w:r>
      <w:r w:rsidR="00A339F2" w:rsidRPr="005D1813">
        <w:rPr>
          <w:rFonts w:ascii="Arial" w:eastAsia="Times New Roman" w:hAnsi="Arial" w:cs="Arial"/>
          <w:sz w:val="22"/>
          <w:szCs w:val="22"/>
          <w:lang w:val="es-ES_tradnl" w:eastAsia="es-MX"/>
        </w:rPr>
        <w:t xml:space="preserve">: </w:t>
      </w:r>
    </w:p>
    <w:p w14:paraId="3A69488F" w14:textId="77777777" w:rsidR="00A339F2" w:rsidRPr="005D1813" w:rsidRDefault="00A339F2" w:rsidP="00AD2263">
      <w:pPr>
        <w:rPr>
          <w:rFonts w:ascii="Arial" w:eastAsia="Times New Roman" w:hAnsi="Arial" w:cs="Arial"/>
          <w:sz w:val="22"/>
          <w:szCs w:val="22"/>
          <w:lang w:val="es-ES_tradnl" w:eastAsia="es-MX"/>
        </w:rPr>
      </w:pPr>
    </w:p>
    <w:p w14:paraId="3BB5FA58" w14:textId="3FFC1631" w:rsidR="00A339F2" w:rsidRPr="005D1813" w:rsidRDefault="000375F3" w:rsidP="00862E13">
      <w:pPr>
        <w:pStyle w:val="Prrafodelista"/>
        <w:numPr>
          <w:ilvl w:val="0"/>
          <w:numId w:val="3"/>
        </w:num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La primera, implementada por la COMAR, ha consistido en el incremento en la aplicación de la exclusión para solicitar el reconocimiento de la condición de refugiado por presentar la solicitud de asilo dentro de los primeros 30 días posteriores al ingreso al territorio mexicano.  </w:t>
      </w:r>
    </w:p>
    <w:p w14:paraId="6DA0605A" w14:textId="71F8A187" w:rsidR="00A339F2" w:rsidRPr="005D1813" w:rsidRDefault="00E630BA" w:rsidP="00A339F2">
      <w:pPr>
        <w:pStyle w:val="Prrafodelista"/>
        <w:numPr>
          <w:ilvl w:val="0"/>
          <w:numId w:val="3"/>
        </w:numPr>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La segunda, implementada por el INM, que ha consistido en e</w:t>
      </w:r>
      <w:r w:rsidR="00A339F2" w:rsidRPr="005D1813">
        <w:rPr>
          <w:rFonts w:ascii="Arial" w:eastAsia="Times New Roman" w:hAnsi="Arial" w:cs="Arial"/>
          <w:sz w:val="22"/>
          <w:szCs w:val="22"/>
          <w:lang w:val="es-ES_tradnl" w:eastAsia="es-MX"/>
        </w:rPr>
        <w:t xml:space="preserve">l aumento en los eventos de rechazo en aeropuertos </w:t>
      </w:r>
      <w:r w:rsidR="00972724" w:rsidRPr="005D1813">
        <w:rPr>
          <w:rFonts w:ascii="Arial" w:eastAsia="Times New Roman" w:hAnsi="Arial" w:cs="Arial"/>
          <w:sz w:val="22"/>
          <w:szCs w:val="22"/>
          <w:lang w:val="es-ES_tradnl" w:eastAsia="es-MX"/>
        </w:rPr>
        <w:t xml:space="preserve">imposibilitando el ejercicio de cualquier tipo de derechos migratorios o de protección internacional. </w:t>
      </w:r>
    </w:p>
    <w:p w14:paraId="4D34234A" w14:textId="15C5C93E" w:rsidR="00A339F2" w:rsidRPr="005D1813" w:rsidRDefault="00A339F2" w:rsidP="00B14252">
      <w:pPr>
        <w:jc w:val="both"/>
        <w:rPr>
          <w:rFonts w:ascii="Arial" w:eastAsia="Times New Roman" w:hAnsi="Arial" w:cs="Arial"/>
          <w:sz w:val="22"/>
          <w:szCs w:val="22"/>
          <w:lang w:val="es-ES_tradnl" w:eastAsia="es-MX"/>
        </w:rPr>
      </w:pPr>
    </w:p>
    <w:p w14:paraId="5FC61E32" w14:textId="5A60B352" w:rsidR="008C69A1" w:rsidRPr="005D1813" w:rsidRDefault="00A73336" w:rsidP="00B14252">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Ambas prácticas </w:t>
      </w:r>
      <w:r w:rsidR="00862E13" w:rsidRPr="005D1813">
        <w:rPr>
          <w:rFonts w:ascii="Arial" w:eastAsia="Times New Roman" w:hAnsi="Arial" w:cs="Arial"/>
          <w:sz w:val="22"/>
          <w:szCs w:val="22"/>
          <w:lang w:val="es-ES_tradnl" w:eastAsia="es-MX"/>
        </w:rPr>
        <w:t xml:space="preserve">implementadas paralelamente por las autoridades principalmente encargadas de la gestión migratoria en </w:t>
      </w:r>
      <w:r w:rsidR="00D42A26" w:rsidRPr="005D1813">
        <w:rPr>
          <w:rFonts w:ascii="Arial" w:eastAsia="Times New Roman" w:hAnsi="Arial" w:cs="Arial"/>
          <w:sz w:val="22"/>
          <w:szCs w:val="22"/>
          <w:lang w:val="es-ES_tradnl" w:eastAsia="es-MX"/>
        </w:rPr>
        <w:t>México</w:t>
      </w:r>
      <w:r w:rsidR="00862E13" w:rsidRPr="005D1813">
        <w:rPr>
          <w:rFonts w:ascii="Arial" w:eastAsia="Times New Roman" w:hAnsi="Arial" w:cs="Arial"/>
          <w:sz w:val="22"/>
          <w:szCs w:val="22"/>
          <w:lang w:val="es-ES_tradnl" w:eastAsia="es-MX"/>
        </w:rPr>
        <w:t xml:space="preserve"> </w:t>
      </w:r>
      <w:r w:rsidR="001C20AB" w:rsidRPr="005D1813">
        <w:rPr>
          <w:rFonts w:ascii="Arial" w:eastAsia="Times New Roman" w:hAnsi="Arial" w:cs="Arial"/>
          <w:sz w:val="22"/>
          <w:szCs w:val="22"/>
          <w:lang w:val="es-ES_tradnl" w:eastAsia="es-MX"/>
        </w:rPr>
        <w:t xml:space="preserve">han resultado en la afectación de </w:t>
      </w:r>
      <w:r w:rsidR="00D42A26" w:rsidRPr="005D1813">
        <w:rPr>
          <w:rFonts w:ascii="Arial" w:eastAsia="Times New Roman" w:hAnsi="Arial" w:cs="Arial"/>
          <w:sz w:val="22"/>
          <w:szCs w:val="22"/>
          <w:lang w:val="es-ES_tradnl" w:eastAsia="es-MX"/>
        </w:rPr>
        <w:t>893 personas</w:t>
      </w:r>
      <w:r w:rsidR="001C20AB" w:rsidRPr="005D1813">
        <w:rPr>
          <w:rFonts w:ascii="Arial" w:eastAsia="Times New Roman" w:hAnsi="Arial" w:cs="Arial"/>
          <w:sz w:val="22"/>
          <w:szCs w:val="22"/>
          <w:lang w:val="es-ES_tradnl" w:eastAsia="es-MX"/>
        </w:rPr>
        <w:t xml:space="preserve"> por la aplicación del plazo extemporáneo entre 2018 y 2020 y de 113, 453 personas por eventos de rechazo en aeropuertos</w:t>
      </w:r>
      <w:r w:rsidR="00F63D33" w:rsidRPr="005D1813">
        <w:rPr>
          <w:rFonts w:ascii="Arial" w:eastAsia="Times New Roman" w:hAnsi="Arial" w:cs="Arial"/>
          <w:sz w:val="22"/>
          <w:szCs w:val="22"/>
          <w:lang w:val="es-ES_tradnl" w:eastAsia="es-MX"/>
        </w:rPr>
        <w:t xml:space="preserve"> entre enero de 2017 y agosto de 2021. </w:t>
      </w:r>
    </w:p>
    <w:p w14:paraId="4CFA6C7C" w14:textId="3E20B9DF" w:rsidR="001C20AB" w:rsidRPr="005D1813" w:rsidRDefault="001C20AB" w:rsidP="00B14252">
      <w:pPr>
        <w:jc w:val="both"/>
        <w:rPr>
          <w:rFonts w:ascii="Arial" w:eastAsia="Times New Roman" w:hAnsi="Arial" w:cs="Arial"/>
          <w:sz w:val="22"/>
          <w:szCs w:val="22"/>
          <w:lang w:val="es-ES_tradnl" w:eastAsia="es-MX"/>
        </w:rPr>
      </w:pPr>
    </w:p>
    <w:p w14:paraId="08877E46" w14:textId="05585F2A" w:rsidR="001C20AB" w:rsidRPr="005D1813" w:rsidRDefault="001C20AB" w:rsidP="00B14252">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Particularmente, para el caso de los eventos de rechazo en aeropuertos,</w:t>
      </w:r>
      <w:r w:rsidR="00796F98" w:rsidRPr="005D1813">
        <w:rPr>
          <w:rFonts w:ascii="Arial" w:eastAsia="Times New Roman" w:hAnsi="Arial" w:cs="Arial"/>
          <w:sz w:val="22"/>
          <w:szCs w:val="22"/>
          <w:lang w:val="es-ES_tradnl" w:eastAsia="es-MX"/>
        </w:rPr>
        <w:t xml:space="preserve"> que es el objeto principal de la consultoría,</w:t>
      </w:r>
      <w:r w:rsidRPr="005D1813">
        <w:rPr>
          <w:rFonts w:ascii="Arial" w:eastAsia="Times New Roman" w:hAnsi="Arial" w:cs="Arial"/>
          <w:sz w:val="22"/>
          <w:szCs w:val="22"/>
          <w:lang w:val="es-ES_tradnl" w:eastAsia="es-MX"/>
        </w:rPr>
        <w:t xml:space="preserve"> destacan </w:t>
      </w:r>
      <w:r w:rsidR="00796F98" w:rsidRPr="005D1813">
        <w:rPr>
          <w:rFonts w:ascii="Arial" w:eastAsia="Times New Roman" w:hAnsi="Arial" w:cs="Arial"/>
          <w:sz w:val="22"/>
          <w:szCs w:val="22"/>
          <w:lang w:val="es-ES_tradnl" w:eastAsia="es-MX"/>
        </w:rPr>
        <w:t>el aeropuerto internacional de la</w:t>
      </w:r>
      <w:r w:rsidRPr="005D1813">
        <w:rPr>
          <w:rFonts w:ascii="Arial" w:eastAsia="Times New Roman" w:hAnsi="Arial" w:cs="Arial"/>
          <w:sz w:val="22"/>
          <w:szCs w:val="22"/>
          <w:lang w:val="es-ES_tradnl" w:eastAsia="es-MX"/>
        </w:rPr>
        <w:t xml:space="preserve"> Ciudad de México y </w:t>
      </w:r>
      <w:r w:rsidR="00796F98" w:rsidRPr="005D1813">
        <w:rPr>
          <w:rFonts w:ascii="Arial" w:eastAsia="Times New Roman" w:hAnsi="Arial" w:cs="Arial"/>
          <w:sz w:val="22"/>
          <w:szCs w:val="22"/>
          <w:lang w:val="es-ES_tradnl" w:eastAsia="es-MX"/>
        </w:rPr>
        <w:t xml:space="preserve">el aeropuerto internacional de </w:t>
      </w:r>
      <w:r w:rsidRPr="005D1813">
        <w:rPr>
          <w:rFonts w:ascii="Arial" w:eastAsia="Times New Roman" w:hAnsi="Arial" w:cs="Arial"/>
          <w:sz w:val="22"/>
          <w:szCs w:val="22"/>
          <w:lang w:val="es-ES_tradnl" w:eastAsia="es-MX"/>
        </w:rPr>
        <w:t>Cancún</w:t>
      </w:r>
      <w:r w:rsidR="004C00EF" w:rsidRPr="005D1813">
        <w:rPr>
          <w:rFonts w:ascii="Arial" w:eastAsia="Times New Roman" w:hAnsi="Arial" w:cs="Arial"/>
          <w:sz w:val="22"/>
          <w:szCs w:val="22"/>
          <w:lang w:val="es-ES_tradnl" w:eastAsia="es-MX"/>
        </w:rPr>
        <w:t xml:space="preserve">, aeropuertos que </w:t>
      </w:r>
      <w:r w:rsidR="00F63D33" w:rsidRPr="005D1813">
        <w:rPr>
          <w:rFonts w:ascii="Arial" w:eastAsia="Times New Roman" w:hAnsi="Arial" w:cs="Arial"/>
          <w:sz w:val="22"/>
          <w:szCs w:val="22"/>
          <w:lang w:val="es-ES_tradnl" w:eastAsia="es-MX"/>
        </w:rPr>
        <w:t>concentran 108,749 eventos</w:t>
      </w:r>
      <w:r w:rsidR="004C00EF" w:rsidRPr="005D1813">
        <w:rPr>
          <w:rFonts w:ascii="Arial" w:eastAsia="Times New Roman" w:hAnsi="Arial" w:cs="Arial"/>
          <w:sz w:val="22"/>
          <w:szCs w:val="22"/>
          <w:lang w:val="es-ES_tradnl" w:eastAsia="es-MX"/>
        </w:rPr>
        <w:t xml:space="preserve"> de rechazo</w:t>
      </w:r>
      <w:r w:rsidR="00F63D33" w:rsidRPr="005D1813">
        <w:rPr>
          <w:rFonts w:ascii="Arial" w:eastAsia="Times New Roman" w:hAnsi="Arial" w:cs="Arial"/>
          <w:sz w:val="22"/>
          <w:szCs w:val="22"/>
          <w:lang w:val="es-ES_tradnl" w:eastAsia="es-MX"/>
        </w:rPr>
        <w:t xml:space="preserve"> que representan el </w:t>
      </w:r>
      <w:r w:rsidR="00BC379F" w:rsidRPr="005D1813">
        <w:rPr>
          <w:rFonts w:ascii="Arial" w:eastAsia="Times New Roman" w:hAnsi="Arial" w:cs="Arial"/>
          <w:sz w:val="22"/>
          <w:szCs w:val="22"/>
          <w:lang w:val="es-ES_tradnl" w:eastAsia="es-MX"/>
        </w:rPr>
        <w:t>96</w:t>
      </w:r>
      <w:r w:rsidR="00F63D33" w:rsidRPr="005D1813">
        <w:rPr>
          <w:rFonts w:ascii="Arial" w:eastAsia="Times New Roman" w:hAnsi="Arial" w:cs="Arial"/>
          <w:sz w:val="22"/>
          <w:szCs w:val="22"/>
          <w:lang w:val="es-ES_tradnl" w:eastAsia="es-MX"/>
        </w:rPr>
        <w:t xml:space="preserve">% del total de </w:t>
      </w:r>
      <w:r w:rsidR="00BC379F" w:rsidRPr="005D1813">
        <w:rPr>
          <w:rFonts w:ascii="Arial" w:eastAsia="Times New Roman" w:hAnsi="Arial" w:cs="Arial"/>
          <w:sz w:val="22"/>
          <w:szCs w:val="22"/>
          <w:lang w:val="es-ES_tradnl" w:eastAsia="es-MX"/>
        </w:rPr>
        <w:t xml:space="preserve">113,453 </w:t>
      </w:r>
      <w:r w:rsidR="00F63D33" w:rsidRPr="005D1813">
        <w:rPr>
          <w:rFonts w:ascii="Arial" w:eastAsia="Times New Roman" w:hAnsi="Arial" w:cs="Arial"/>
          <w:sz w:val="22"/>
          <w:szCs w:val="22"/>
          <w:lang w:val="es-ES_tradnl" w:eastAsia="es-MX"/>
        </w:rPr>
        <w:t xml:space="preserve">eventos. </w:t>
      </w:r>
    </w:p>
    <w:p w14:paraId="535C0E2F" w14:textId="4F6F9A1F" w:rsidR="008C69A1" w:rsidRPr="005D1813" w:rsidRDefault="008C69A1" w:rsidP="00A339F2">
      <w:pPr>
        <w:rPr>
          <w:rFonts w:ascii="Arial" w:eastAsia="Times New Roman" w:hAnsi="Arial" w:cs="Arial"/>
          <w:sz w:val="22"/>
          <w:szCs w:val="22"/>
          <w:lang w:val="es-ES_tradnl" w:eastAsia="es-MX"/>
        </w:rPr>
      </w:pPr>
    </w:p>
    <w:p w14:paraId="07786B1C" w14:textId="5777E481" w:rsidR="00F757C6" w:rsidRPr="005D1813" w:rsidRDefault="00CB50BC" w:rsidP="00A339F2">
      <w:pPr>
        <w:rPr>
          <w:rFonts w:ascii="Arial" w:eastAsia="Times New Roman" w:hAnsi="Arial" w:cs="Arial"/>
          <w:sz w:val="22"/>
          <w:szCs w:val="22"/>
          <w:lang w:val="es-ES_tradnl" w:eastAsia="es-MX"/>
        </w:rPr>
      </w:pPr>
      <w:r w:rsidRPr="005D1813">
        <w:rPr>
          <w:rFonts w:ascii="Arial" w:eastAsia="Times New Roman" w:hAnsi="Arial" w:cs="Arial"/>
          <w:noProof/>
          <w:sz w:val="22"/>
          <w:szCs w:val="22"/>
          <w:lang w:val="es-ES_tradnl" w:eastAsia="es-MX"/>
        </w:rPr>
        <w:lastRenderedPageBreak/>
        <w:drawing>
          <wp:inline distT="0" distB="0" distL="0" distR="0" wp14:anchorId="2D860E64" wp14:editId="50562D37">
            <wp:extent cx="5612130" cy="371348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extLst>
                        <a:ext uri="{28A0092B-C50C-407E-A947-70E740481C1C}">
                          <a14:useLocalDpi xmlns:a14="http://schemas.microsoft.com/office/drawing/2010/main" val="0"/>
                        </a:ext>
                      </a:extLst>
                    </a:blip>
                    <a:stretch>
                      <a:fillRect/>
                    </a:stretch>
                  </pic:blipFill>
                  <pic:spPr>
                    <a:xfrm>
                      <a:off x="0" y="0"/>
                      <a:ext cx="5612130" cy="3713480"/>
                    </a:xfrm>
                    <a:prstGeom prst="rect">
                      <a:avLst/>
                    </a:prstGeom>
                  </pic:spPr>
                </pic:pic>
              </a:graphicData>
            </a:graphic>
          </wp:inline>
        </w:drawing>
      </w:r>
    </w:p>
    <w:p w14:paraId="3D26CD68" w14:textId="77777777" w:rsidR="00F757C6" w:rsidRPr="005D1813" w:rsidRDefault="00F757C6" w:rsidP="00A339F2">
      <w:pPr>
        <w:rPr>
          <w:rFonts w:ascii="Arial" w:eastAsia="Times New Roman" w:hAnsi="Arial" w:cs="Arial"/>
          <w:sz w:val="22"/>
          <w:szCs w:val="22"/>
          <w:lang w:val="es-ES_tradnl" w:eastAsia="es-MX"/>
        </w:rPr>
      </w:pPr>
    </w:p>
    <w:p w14:paraId="424324A5" w14:textId="70A9D988" w:rsidR="008C69A1" w:rsidRPr="005D1813" w:rsidRDefault="005C04B0" w:rsidP="00A339F2">
      <w:pPr>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De la totalidad de estos eventos, podemos observar que mayoritariamente se han dado en contra de perfiles de </w:t>
      </w:r>
      <w:r w:rsidR="00997A56" w:rsidRPr="005D1813">
        <w:rPr>
          <w:rFonts w:ascii="Arial" w:eastAsia="Times New Roman" w:hAnsi="Arial" w:cs="Arial"/>
          <w:sz w:val="22"/>
          <w:szCs w:val="22"/>
          <w:lang w:val="es-ES_tradnl" w:eastAsia="es-MX"/>
        </w:rPr>
        <w:t>nacionalidad ecuatoriana y colombiana.</w:t>
      </w:r>
      <w:r w:rsidRPr="005D1813">
        <w:rPr>
          <w:rFonts w:ascii="Arial" w:eastAsia="Times New Roman" w:hAnsi="Arial" w:cs="Arial"/>
          <w:sz w:val="22"/>
          <w:szCs w:val="22"/>
          <w:lang w:val="es-ES_tradnl" w:eastAsia="es-MX"/>
        </w:rPr>
        <w:t xml:space="preserve"> Prevaleciendo la región de </w:t>
      </w:r>
      <w:r w:rsidR="00997A56" w:rsidRPr="005D1813">
        <w:rPr>
          <w:rFonts w:ascii="Arial" w:eastAsia="Times New Roman" w:hAnsi="Arial" w:cs="Arial"/>
          <w:sz w:val="22"/>
          <w:szCs w:val="22"/>
          <w:lang w:val="es-ES_tradnl" w:eastAsia="es-MX"/>
        </w:rPr>
        <w:t xml:space="preserve">Sudamérica </w:t>
      </w:r>
      <w:r w:rsidRPr="005D1813">
        <w:rPr>
          <w:rFonts w:ascii="Arial" w:eastAsia="Times New Roman" w:hAnsi="Arial" w:cs="Arial"/>
          <w:sz w:val="22"/>
          <w:szCs w:val="22"/>
          <w:lang w:val="es-ES_tradnl" w:eastAsia="es-MX"/>
        </w:rPr>
        <w:t xml:space="preserve">como la principal </w:t>
      </w:r>
      <w:r w:rsidR="00D42A26" w:rsidRPr="005D1813">
        <w:rPr>
          <w:rFonts w:ascii="Arial" w:eastAsia="Times New Roman" w:hAnsi="Arial" w:cs="Arial"/>
          <w:sz w:val="22"/>
          <w:szCs w:val="22"/>
          <w:lang w:val="es-ES_tradnl" w:eastAsia="es-MX"/>
        </w:rPr>
        <w:t>destinaria</w:t>
      </w:r>
      <w:r w:rsidRPr="005D1813">
        <w:rPr>
          <w:rFonts w:ascii="Arial" w:eastAsia="Times New Roman" w:hAnsi="Arial" w:cs="Arial"/>
          <w:sz w:val="22"/>
          <w:szCs w:val="22"/>
          <w:lang w:val="es-ES_tradnl" w:eastAsia="es-MX"/>
        </w:rPr>
        <w:t xml:space="preserve"> de la política de rechazo en aeropuertos. </w:t>
      </w:r>
    </w:p>
    <w:p w14:paraId="7C5F5911" w14:textId="70E8C966" w:rsidR="005C04B0" w:rsidRPr="005D1813" w:rsidRDefault="005C04B0" w:rsidP="00A339F2">
      <w:pPr>
        <w:rPr>
          <w:rFonts w:ascii="Arial" w:eastAsia="Times New Roman" w:hAnsi="Arial" w:cs="Arial"/>
          <w:sz w:val="22"/>
          <w:szCs w:val="22"/>
          <w:lang w:val="es-ES_tradnl" w:eastAsia="es-MX"/>
        </w:rPr>
      </w:pPr>
    </w:p>
    <w:p w14:paraId="2D83415F" w14:textId="30014F18" w:rsidR="005C04B0" w:rsidRPr="005D1813" w:rsidRDefault="00997A56" w:rsidP="00A339F2">
      <w:pPr>
        <w:rPr>
          <w:rFonts w:ascii="Arial" w:eastAsia="Times New Roman" w:hAnsi="Arial" w:cs="Arial"/>
          <w:sz w:val="22"/>
          <w:szCs w:val="22"/>
          <w:lang w:val="es-ES_tradnl" w:eastAsia="es-MX"/>
        </w:rPr>
      </w:pPr>
      <w:r w:rsidRPr="005D1813">
        <w:rPr>
          <w:rFonts w:ascii="Arial" w:eastAsia="Times New Roman" w:hAnsi="Arial" w:cs="Arial"/>
          <w:noProof/>
          <w:sz w:val="22"/>
          <w:szCs w:val="22"/>
          <w:lang w:val="es-ES_tradnl" w:eastAsia="es-MX"/>
        </w:rPr>
        <w:drawing>
          <wp:inline distT="0" distB="0" distL="0" distR="0" wp14:anchorId="3D4409E9" wp14:editId="58242067">
            <wp:extent cx="5612130" cy="3716655"/>
            <wp:effectExtent l="0" t="0" r="127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716655"/>
                    </a:xfrm>
                    <a:prstGeom prst="rect">
                      <a:avLst/>
                    </a:prstGeom>
                  </pic:spPr>
                </pic:pic>
              </a:graphicData>
            </a:graphic>
          </wp:inline>
        </w:drawing>
      </w:r>
    </w:p>
    <w:p w14:paraId="52D0634B" w14:textId="3F5D42EA" w:rsidR="00BB2BE2" w:rsidRPr="005D1813" w:rsidRDefault="00BB2BE2" w:rsidP="00AE79AA">
      <w:pPr>
        <w:autoSpaceDE w:val="0"/>
        <w:autoSpaceDN w:val="0"/>
        <w:adjustRightInd w:val="0"/>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lastRenderedPageBreak/>
        <w:t>Desde el 2017 a la fecha, el año con mayor cantidad de rechazos en aeropuertos ha sido el 2021; a pesar de que apenas han transcurrido ocho meses del año, la cifra de rechazos ya es de 36,234, superando a la cifra máxima anterior de 30,674</w:t>
      </w:r>
      <w:r w:rsidR="00207AF0" w:rsidRPr="005D1813">
        <w:rPr>
          <w:rFonts w:ascii="Arial" w:eastAsia="Times New Roman" w:hAnsi="Arial" w:cs="Arial"/>
          <w:sz w:val="22"/>
          <w:szCs w:val="22"/>
          <w:lang w:val="es-ES_tradnl" w:eastAsia="es-MX"/>
        </w:rPr>
        <w:t xml:space="preserve"> rechazos </w:t>
      </w:r>
      <w:r w:rsidR="00D42A26" w:rsidRPr="005D1813">
        <w:rPr>
          <w:rFonts w:ascii="Arial" w:eastAsia="Times New Roman" w:hAnsi="Arial" w:cs="Arial"/>
          <w:sz w:val="22"/>
          <w:szCs w:val="22"/>
          <w:lang w:val="es-ES_tradnl" w:eastAsia="es-MX"/>
        </w:rPr>
        <w:t>en 2019</w:t>
      </w:r>
      <w:r w:rsidRPr="005D1813">
        <w:rPr>
          <w:rFonts w:ascii="Arial" w:eastAsia="Times New Roman" w:hAnsi="Arial" w:cs="Arial"/>
          <w:sz w:val="22"/>
          <w:szCs w:val="22"/>
          <w:lang w:val="es-ES_tradnl" w:eastAsia="es-MX"/>
        </w:rPr>
        <w:t xml:space="preserve">. </w:t>
      </w:r>
    </w:p>
    <w:p w14:paraId="373BCC65" w14:textId="0C1D1A8F" w:rsidR="00FA3F60" w:rsidRPr="005D1813" w:rsidRDefault="00FA3F60" w:rsidP="00AE79AA">
      <w:pPr>
        <w:autoSpaceDE w:val="0"/>
        <w:autoSpaceDN w:val="0"/>
        <w:adjustRightInd w:val="0"/>
        <w:jc w:val="both"/>
        <w:rPr>
          <w:rFonts w:ascii="Arial" w:eastAsia="Times New Roman" w:hAnsi="Arial" w:cs="Arial"/>
          <w:sz w:val="22"/>
          <w:szCs w:val="22"/>
          <w:lang w:val="es-ES_tradnl" w:eastAsia="es-MX"/>
        </w:rPr>
      </w:pPr>
    </w:p>
    <w:p w14:paraId="53908796" w14:textId="56A1C4CE" w:rsidR="00FA3F60" w:rsidRPr="005D1813" w:rsidRDefault="00FA3F60" w:rsidP="00FE7381">
      <w:pPr>
        <w:autoSpaceDE w:val="0"/>
        <w:autoSpaceDN w:val="0"/>
        <w:adjustRightInd w:val="0"/>
        <w:jc w:val="center"/>
        <w:rPr>
          <w:rFonts w:ascii="Arial" w:eastAsia="Times New Roman" w:hAnsi="Arial" w:cs="Arial"/>
          <w:sz w:val="22"/>
          <w:szCs w:val="22"/>
          <w:lang w:val="es-ES_tradnl" w:eastAsia="es-MX"/>
        </w:rPr>
      </w:pPr>
      <w:r w:rsidRPr="005D1813">
        <w:rPr>
          <w:rFonts w:ascii="Arial" w:eastAsia="Times New Roman" w:hAnsi="Arial" w:cs="Arial"/>
          <w:noProof/>
          <w:sz w:val="22"/>
          <w:szCs w:val="22"/>
          <w:lang w:val="es-ES_tradnl" w:eastAsia="es-MX"/>
        </w:rPr>
        <w:drawing>
          <wp:inline distT="0" distB="0" distL="0" distR="0" wp14:anchorId="17080208" wp14:editId="7E6031EA">
            <wp:extent cx="4390931" cy="2907911"/>
            <wp:effectExtent l="0" t="0" r="381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4341" cy="2936660"/>
                    </a:xfrm>
                    <a:prstGeom prst="rect">
                      <a:avLst/>
                    </a:prstGeom>
                  </pic:spPr>
                </pic:pic>
              </a:graphicData>
            </a:graphic>
          </wp:inline>
        </w:drawing>
      </w:r>
    </w:p>
    <w:p w14:paraId="6C24D877" w14:textId="3D363BAB" w:rsidR="00EF053E" w:rsidRPr="005D1813" w:rsidRDefault="008C69A1" w:rsidP="00AE79AA">
      <w:pPr>
        <w:autoSpaceDE w:val="0"/>
        <w:autoSpaceDN w:val="0"/>
        <w:adjustRightInd w:val="0"/>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Si bien es cierto que tanto el Comité de Derechos Humanos</w:t>
      </w:r>
      <w:r w:rsidR="00EF053E" w:rsidRPr="005D1813">
        <w:rPr>
          <w:rStyle w:val="Refdenotaalpie"/>
          <w:rFonts w:ascii="Arial" w:eastAsia="Times New Roman" w:hAnsi="Arial" w:cs="Arial"/>
          <w:sz w:val="22"/>
          <w:szCs w:val="22"/>
          <w:lang w:val="es-ES_tradnl" w:eastAsia="es-MX"/>
        </w:rPr>
        <w:footnoteReference w:id="1"/>
      </w:r>
      <w:r w:rsidR="00EF053E" w:rsidRPr="005D1813">
        <w:rPr>
          <w:rFonts w:ascii="Arial" w:eastAsia="Times New Roman" w:hAnsi="Arial" w:cs="Arial"/>
          <w:sz w:val="22"/>
          <w:szCs w:val="22"/>
          <w:lang w:val="es-ES_tradnl" w:eastAsia="es-MX"/>
        </w:rPr>
        <w:t xml:space="preserve">, </w:t>
      </w:r>
      <w:r w:rsidRPr="005D1813">
        <w:rPr>
          <w:rFonts w:ascii="Arial" w:eastAsia="Times New Roman" w:hAnsi="Arial" w:cs="Arial"/>
          <w:sz w:val="22"/>
          <w:szCs w:val="22"/>
          <w:lang w:val="es-ES_tradnl" w:eastAsia="es-MX"/>
        </w:rPr>
        <w:t>ha establecido la pertinencia de efectuar controles de identidad para proteger la seguridad ciudadana o controlar la migración irregular, es importante aclarar que dichos controles no pueden estar motivados por perfilación de naturaleza racial</w:t>
      </w:r>
      <w:r w:rsidR="00EF053E" w:rsidRPr="005D1813">
        <w:rPr>
          <w:rStyle w:val="Refdenotaalpie"/>
          <w:rFonts w:ascii="Arial" w:hAnsi="Arial" w:cs="Arial"/>
          <w:sz w:val="22"/>
          <w:szCs w:val="22"/>
          <w:lang w:val="es-ES_tradnl"/>
        </w:rPr>
        <w:footnoteReference w:id="2"/>
      </w:r>
      <w:r w:rsidR="00EF053E" w:rsidRPr="005D1813">
        <w:rPr>
          <w:rFonts w:ascii="Arial" w:eastAsia="Times New Roman" w:hAnsi="Arial" w:cs="Arial"/>
          <w:sz w:val="22"/>
          <w:szCs w:val="22"/>
          <w:lang w:val="es-ES_tradnl" w:eastAsia="es-MX"/>
        </w:rPr>
        <w:t xml:space="preserve">, </w:t>
      </w:r>
      <w:r w:rsidRPr="005D1813">
        <w:rPr>
          <w:rFonts w:ascii="Arial" w:eastAsia="Times New Roman" w:hAnsi="Arial" w:cs="Arial"/>
          <w:sz w:val="22"/>
          <w:szCs w:val="22"/>
          <w:lang w:val="es-ES_tradnl" w:eastAsia="es-MX"/>
        </w:rPr>
        <w:t>ni podrán traducirse en prácticas discriminatorias por parte de autoridades estatales</w:t>
      </w:r>
      <w:r w:rsidR="00EF053E" w:rsidRPr="005D1813">
        <w:rPr>
          <w:rFonts w:ascii="Arial" w:eastAsia="Times New Roman" w:hAnsi="Arial" w:cs="Arial"/>
          <w:sz w:val="22"/>
          <w:szCs w:val="22"/>
          <w:lang w:val="es-ES_tradnl" w:eastAsia="es-MX"/>
        </w:rPr>
        <w:t xml:space="preserve">. </w:t>
      </w:r>
    </w:p>
    <w:p w14:paraId="48B4225A" w14:textId="77777777" w:rsidR="00EF053E" w:rsidRPr="005D1813" w:rsidRDefault="00EF053E" w:rsidP="00AE79AA">
      <w:pPr>
        <w:autoSpaceDE w:val="0"/>
        <w:autoSpaceDN w:val="0"/>
        <w:adjustRightInd w:val="0"/>
        <w:jc w:val="both"/>
        <w:rPr>
          <w:rFonts w:ascii="Arial" w:eastAsia="Times New Roman" w:hAnsi="Arial" w:cs="Arial"/>
          <w:sz w:val="22"/>
          <w:szCs w:val="22"/>
          <w:lang w:val="es-ES_tradnl" w:eastAsia="es-MX"/>
        </w:rPr>
      </w:pPr>
    </w:p>
    <w:p w14:paraId="7E05CB4F" w14:textId="4F510E84" w:rsidR="008C69A1" w:rsidRPr="005D1813" w:rsidRDefault="00EF053E" w:rsidP="00AE79AA">
      <w:pPr>
        <w:autoSpaceDE w:val="0"/>
        <w:autoSpaceDN w:val="0"/>
        <w:adjustRightInd w:val="0"/>
        <w:jc w:val="both"/>
        <w:rPr>
          <w:rFonts w:ascii="Arial" w:hAnsi="Arial" w:cs="Arial"/>
          <w:sz w:val="22"/>
          <w:szCs w:val="22"/>
          <w:lang w:val="es-ES_tradnl"/>
        </w:rPr>
      </w:pPr>
      <w:r w:rsidRPr="005D1813">
        <w:rPr>
          <w:rFonts w:ascii="Arial" w:eastAsia="Times New Roman" w:hAnsi="Arial" w:cs="Arial"/>
          <w:sz w:val="22"/>
          <w:szCs w:val="22"/>
          <w:lang w:val="es-ES_tradnl" w:eastAsia="es-MX"/>
        </w:rPr>
        <w:t xml:space="preserve">Igualmente es importante considerar la posibilidad de que existan personas con necesidades de protección internacional, cuyo rechazo en aeropuerto sin la posibilidad de iniciar un procedimiento para el reconocimiento de su condición (refugiado, protección complementaria, apátrida, etc.) deriva tanto en la violación al principio de no devolución y responsabilidad por parte del Estado Mexicano. </w:t>
      </w:r>
    </w:p>
    <w:p w14:paraId="3A4E2CD3" w14:textId="01EA007F" w:rsidR="0046298F" w:rsidRPr="005D1813" w:rsidRDefault="0046298F" w:rsidP="00AD2263">
      <w:pPr>
        <w:rPr>
          <w:rFonts w:ascii="Arial" w:eastAsia="Times New Roman" w:hAnsi="Arial" w:cs="Arial"/>
          <w:b/>
          <w:bCs/>
          <w:sz w:val="22"/>
          <w:szCs w:val="22"/>
          <w:lang w:val="es-ES_tradnl" w:eastAsia="es-MX"/>
        </w:rPr>
      </w:pPr>
    </w:p>
    <w:p w14:paraId="0921B47F" w14:textId="2296BD60" w:rsidR="0046298F" w:rsidRPr="005D1813" w:rsidRDefault="0046298F" w:rsidP="0046298F">
      <w:pPr>
        <w:pStyle w:val="Prrafodelista"/>
        <w:numPr>
          <w:ilvl w:val="0"/>
          <w:numId w:val="4"/>
        </w:numPr>
        <w:rPr>
          <w:rFonts w:ascii="Arial" w:eastAsia="Times New Roman" w:hAnsi="Arial" w:cs="Arial"/>
          <w:b/>
          <w:bCs/>
          <w:sz w:val="22"/>
          <w:szCs w:val="22"/>
          <w:lang w:val="es-ES_tradnl" w:eastAsia="es-MX"/>
        </w:rPr>
      </w:pPr>
      <w:r w:rsidRPr="005D1813">
        <w:rPr>
          <w:rFonts w:ascii="Arial" w:eastAsia="Times New Roman" w:hAnsi="Arial" w:cs="Arial"/>
          <w:b/>
          <w:bCs/>
          <w:sz w:val="22"/>
          <w:szCs w:val="22"/>
          <w:lang w:val="es-ES_tradnl" w:eastAsia="es-MX"/>
        </w:rPr>
        <w:t>Objetivos.</w:t>
      </w:r>
    </w:p>
    <w:p w14:paraId="1991ECD4" w14:textId="77777777" w:rsidR="008C1FDC" w:rsidRPr="005D1813" w:rsidRDefault="008C1FDC" w:rsidP="0046298F">
      <w:pPr>
        <w:rPr>
          <w:rFonts w:ascii="Arial" w:eastAsia="Times New Roman" w:hAnsi="Arial" w:cs="Arial"/>
          <w:sz w:val="22"/>
          <w:szCs w:val="22"/>
          <w:lang w:val="es-ES_tradnl" w:eastAsia="es-MX"/>
        </w:rPr>
      </w:pPr>
    </w:p>
    <w:p w14:paraId="1911B991" w14:textId="46302822" w:rsidR="000E5D84" w:rsidRPr="005D1813" w:rsidRDefault="00295931" w:rsidP="0046298F">
      <w:pPr>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Esta consultoría pretende llevar a cabo los siguientes </w:t>
      </w:r>
      <w:r w:rsidR="00EF053E" w:rsidRPr="005D1813">
        <w:rPr>
          <w:rFonts w:ascii="Arial" w:eastAsia="Times New Roman" w:hAnsi="Arial" w:cs="Arial"/>
          <w:sz w:val="22"/>
          <w:szCs w:val="22"/>
          <w:lang w:val="es-ES_tradnl" w:eastAsia="es-MX"/>
        </w:rPr>
        <w:t xml:space="preserve">cinco </w:t>
      </w:r>
      <w:r w:rsidRPr="005D1813">
        <w:rPr>
          <w:rFonts w:ascii="Arial" w:eastAsia="Times New Roman" w:hAnsi="Arial" w:cs="Arial"/>
          <w:sz w:val="22"/>
          <w:szCs w:val="22"/>
          <w:lang w:val="es-ES_tradnl" w:eastAsia="es-MX"/>
        </w:rPr>
        <w:t>objetivos principales:</w:t>
      </w:r>
    </w:p>
    <w:p w14:paraId="5EE86CC7" w14:textId="77777777" w:rsidR="00EF053E" w:rsidRPr="005D1813" w:rsidRDefault="00EF053E" w:rsidP="0046298F">
      <w:pPr>
        <w:rPr>
          <w:rFonts w:ascii="Arial" w:eastAsia="Times New Roman" w:hAnsi="Arial" w:cs="Arial"/>
          <w:sz w:val="22"/>
          <w:szCs w:val="22"/>
          <w:lang w:val="es-ES_tradnl" w:eastAsia="es-MX"/>
        </w:rPr>
      </w:pPr>
    </w:p>
    <w:p w14:paraId="5F425702" w14:textId="787F7547" w:rsidR="000E5D84" w:rsidRPr="005D1813" w:rsidRDefault="00295931" w:rsidP="00E2324E">
      <w:pPr>
        <w:pStyle w:val="Prrafodelista"/>
        <w:numPr>
          <w:ilvl w:val="0"/>
          <w:numId w:val="10"/>
        </w:numPr>
        <w:jc w:val="both"/>
        <w:rPr>
          <w:rFonts w:ascii="Arial" w:eastAsia="Times New Roman" w:hAnsi="Arial" w:cs="Arial"/>
          <w:b/>
          <w:bCs/>
          <w:sz w:val="22"/>
          <w:szCs w:val="22"/>
          <w:lang w:val="es-ES_tradnl" w:eastAsia="es-MX"/>
        </w:rPr>
      </w:pPr>
      <w:r w:rsidRPr="005D1813">
        <w:rPr>
          <w:rFonts w:ascii="Arial" w:eastAsia="Times New Roman" w:hAnsi="Arial" w:cs="Arial"/>
          <w:b/>
          <w:bCs/>
          <w:i/>
          <w:iCs/>
          <w:sz w:val="22"/>
          <w:szCs w:val="22"/>
          <w:lang w:val="es-ES_tradnl" w:eastAsia="es-MX"/>
        </w:rPr>
        <w:t xml:space="preserve">Colmar </w:t>
      </w:r>
      <w:r w:rsidRPr="005D1813">
        <w:rPr>
          <w:rFonts w:ascii="Arial" w:eastAsia="Times New Roman" w:hAnsi="Arial" w:cs="Arial"/>
          <w:i/>
          <w:iCs/>
          <w:sz w:val="22"/>
          <w:szCs w:val="22"/>
          <w:lang w:val="es-ES_tradnl" w:eastAsia="es-MX"/>
        </w:rPr>
        <w:t>el vacío de información existente respecto a la implementación de la política de rechazos en aeropuertos</w:t>
      </w:r>
      <w:r w:rsidRPr="005D1813">
        <w:rPr>
          <w:rFonts w:ascii="Arial" w:eastAsia="Times New Roman" w:hAnsi="Arial" w:cs="Arial"/>
          <w:sz w:val="22"/>
          <w:szCs w:val="22"/>
          <w:lang w:val="es-ES_tradnl" w:eastAsia="es-MX"/>
        </w:rPr>
        <w:t>:</w:t>
      </w:r>
      <w:r w:rsidR="00965238" w:rsidRPr="005D1813">
        <w:rPr>
          <w:rFonts w:ascii="Arial" w:eastAsia="Times New Roman" w:hAnsi="Arial" w:cs="Arial"/>
          <w:sz w:val="22"/>
          <w:szCs w:val="22"/>
          <w:lang w:val="es-ES_tradnl" w:eastAsia="es-MX"/>
        </w:rPr>
        <w:t xml:space="preserve"> </w:t>
      </w:r>
      <w:r w:rsidRPr="005D1813">
        <w:rPr>
          <w:rFonts w:ascii="Arial" w:eastAsia="Times New Roman" w:hAnsi="Arial" w:cs="Arial"/>
          <w:sz w:val="22"/>
          <w:szCs w:val="22"/>
          <w:lang w:val="es-ES_tradnl" w:eastAsia="es-MX"/>
        </w:rPr>
        <w:t>a través de un diagnóstico inicia</w:t>
      </w:r>
      <w:r w:rsidR="00FF64BE" w:rsidRPr="005D1813">
        <w:rPr>
          <w:rFonts w:ascii="Arial" w:eastAsia="Times New Roman" w:hAnsi="Arial" w:cs="Arial"/>
          <w:sz w:val="22"/>
          <w:szCs w:val="22"/>
          <w:lang w:val="es-ES_tradnl" w:eastAsia="es-MX"/>
        </w:rPr>
        <w:t>l</w:t>
      </w:r>
      <w:r w:rsidR="00965238" w:rsidRPr="005D1813">
        <w:rPr>
          <w:rFonts w:ascii="Arial" w:eastAsia="Times New Roman" w:hAnsi="Arial" w:cs="Arial"/>
          <w:sz w:val="22"/>
          <w:szCs w:val="22"/>
          <w:lang w:val="es-ES_tradnl" w:eastAsia="es-MX"/>
        </w:rPr>
        <w:t xml:space="preserve"> en forma de informe que buscará </w:t>
      </w:r>
      <w:r w:rsidRPr="005D1813">
        <w:rPr>
          <w:rFonts w:ascii="Arial" w:eastAsia="Times New Roman" w:hAnsi="Arial" w:cs="Arial"/>
          <w:sz w:val="22"/>
          <w:szCs w:val="22"/>
          <w:lang w:val="es-ES_tradnl" w:eastAsia="es-MX"/>
        </w:rPr>
        <w:t xml:space="preserve">dar un panorama general del problema actual de rechazos, identificar los sesgos mediante los cuales opera y proponer soluciones basadas en el mismo. </w:t>
      </w:r>
    </w:p>
    <w:p w14:paraId="33AAECA1" w14:textId="3259DC10" w:rsidR="00295931" w:rsidRPr="005D1813" w:rsidRDefault="00295931" w:rsidP="00E2324E">
      <w:pPr>
        <w:pStyle w:val="Prrafodelista"/>
        <w:numPr>
          <w:ilvl w:val="0"/>
          <w:numId w:val="10"/>
        </w:numPr>
        <w:jc w:val="both"/>
        <w:rPr>
          <w:rFonts w:ascii="Arial" w:eastAsia="Times New Roman" w:hAnsi="Arial" w:cs="Arial"/>
          <w:b/>
          <w:bCs/>
          <w:sz w:val="22"/>
          <w:szCs w:val="22"/>
          <w:lang w:val="es-ES_tradnl" w:eastAsia="es-MX"/>
        </w:rPr>
      </w:pPr>
      <w:r w:rsidRPr="005D1813">
        <w:rPr>
          <w:rFonts w:ascii="Arial" w:eastAsia="Times New Roman" w:hAnsi="Arial" w:cs="Arial"/>
          <w:b/>
          <w:bCs/>
          <w:i/>
          <w:iCs/>
          <w:sz w:val="22"/>
          <w:szCs w:val="22"/>
          <w:lang w:val="es-ES_tradnl" w:eastAsia="es-MX"/>
        </w:rPr>
        <w:t xml:space="preserve">Diseñar </w:t>
      </w:r>
      <w:r w:rsidRPr="005D1813">
        <w:rPr>
          <w:rFonts w:ascii="Arial" w:eastAsia="Times New Roman" w:hAnsi="Arial" w:cs="Arial"/>
          <w:i/>
          <w:iCs/>
          <w:sz w:val="22"/>
          <w:szCs w:val="22"/>
          <w:lang w:val="es-ES_tradnl" w:eastAsia="es-MX"/>
        </w:rPr>
        <w:t xml:space="preserve">una capacitación </w:t>
      </w:r>
      <w:r w:rsidR="00464B00" w:rsidRPr="005D1813">
        <w:rPr>
          <w:rFonts w:ascii="Arial" w:eastAsia="Times New Roman" w:hAnsi="Arial" w:cs="Arial"/>
          <w:i/>
          <w:iCs/>
          <w:sz w:val="22"/>
          <w:szCs w:val="22"/>
          <w:lang w:val="es-ES_tradnl" w:eastAsia="es-MX"/>
        </w:rPr>
        <w:t>informada en el diagnóstico inicial</w:t>
      </w:r>
      <w:r w:rsidRPr="005D1813">
        <w:rPr>
          <w:rFonts w:ascii="Arial" w:eastAsia="Times New Roman" w:hAnsi="Arial" w:cs="Arial"/>
          <w:i/>
          <w:iCs/>
          <w:sz w:val="22"/>
          <w:szCs w:val="22"/>
          <w:lang w:val="es-ES_tradnl" w:eastAsia="es-MX"/>
        </w:rPr>
        <w:t xml:space="preserve"> para intentar disminuir o erradicar los sesgos en la toma de decisiones por agentes migratorios</w:t>
      </w:r>
      <w:r w:rsidR="00E2324E" w:rsidRPr="005D1813">
        <w:rPr>
          <w:rFonts w:ascii="Arial" w:eastAsia="Times New Roman" w:hAnsi="Arial" w:cs="Arial"/>
          <w:b/>
          <w:bCs/>
          <w:i/>
          <w:iCs/>
          <w:sz w:val="22"/>
          <w:szCs w:val="22"/>
          <w:lang w:val="es-ES_tradnl" w:eastAsia="es-MX"/>
        </w:rPr>
        <w:t xml:space="preserve">: </w:t>
      </w:r>
      <w:r w:rsidR="00E2324E" w:rsidRPr="005D1813">
        <w:rPr>
          <w:rFonts w:ascii="Arial" w:eastAsia="Times New Roman" w:hAnsi="Arial" w:cs="Arial"/>
          <w:sz w:val="22"/>
          <w:szCs w:val="22"/>
          <w:lang w:val="es-ES_tradnl" w:eastAsia="es-MX"/>
        </w:rPr>
        <w:t xml:space="preserve">Mediante </w:t>
      </w:r>
      <w:r w:rsidR="00E2324E" w:rsidRPr="005D1813">
        <w:rPr>
          <w:rFonts w:ascii="Arial" w:eastAsia="Times New Roman" w:hAnsi="Arial" w:cs="Arial"/>
          <w:sz w:val="22"/>
          <w:szCs w:val="22"/>
          <w:lang w:val="es-ES_tradnl" w:eastAsia="es-MX"/>
        </w:rPr>
        <w:lastRenderedPageBreak/>
        <w:t xml:space="preserve">la utilización de las herramientas desarrolladas de manera previa en la “Guía para la acción pública para la prevención de prácticas de perfilamiento racial” </w:t>
      </w:r>
      <w:r w:rsidR="009E36B9" w:rsidRPr="005D1813">
        <w:rPr>
          <w:rFonts w:ascii="Arial" w:eastAsia="Times New Roman" w:hAnsi="Arial" w:cs="Arial"/>
          <w:sz w:val="22"/>
          <w:szCs w:val="22"/>
          <w:lang w:val="es-ES_tradnl" w:eastAsia="es-MX"/>
        </w:rPr>
        <w:t>(en adelante la “Guía”)</w:t>
      </w:r>
      <w:r w:rsidR="00E2324E" w:rsidRPr="005D1813">
        <w:rPr>
          <w:rFonts w:ascii="Arial" w:eastAsia="Times New Roman" w:hAnsi="Arial" w:cs="Arial"/>
          <w:sz w:val="22"/>
          <w:szCs w:val="22"/>
          <w:lang w:val="es-ES_tradnl" w:eastAsia="es-MX"/>
        </w:rPr>
        <w:t xml:space="preserve">elaborada por el CONAPRED, en conjunto con el diagnóstico </w:t>
      </w:r>
      <w:r w:rsidR="00D42A26" w:rsidRPr="005D1813">
        <w:rPr>
          <w:rFonts w:ascii="Arial" w:eastAsia="Times New Roman" w:hAnsi="Arial" w:cs="Arial"/>
          <w:sz w:val="22"/>
          <w:szCs w:val="22"/>
          <w:lang w:val="es-ES_tradnl" w:eastAsia="es-MX"/>
        </w:rPr>
        <w:t>inicial</w:t>
      </w:r>
      <w:r w:rsidR="00E2324E" w:rsidRPr="005D1813">
        <w:rPr>
          <w:rFonts w:ascii="Arial" w:eastAsia="Times New Roman" w:hAnsi="Arial" w:cs="Arial"/>
          <w:sz w:val="22"/>
          <w:szCs w:val="22"/>
          <w:lang w:val="es-ES_tradnl" w:eastAsia="es-MX"/>
        </w:rPr>
        <w:t xml:space="preserve">, diseñar un programa de estudio que permita dotar de herramientas y conocimientos </w:t>
      </w:r>
      <w:r w:rsidR="00D42A26" w:rsidRPr="005D1813">
        <w:rPr>
          <w:rFonts w:ascii="Arial" w:eastAsia="Times New Roman" w:hAnsi="Arial" w:cs="Arial"/>
          <w:sz w:val="22"/>
          <w:szCs w:val="22"/>
          <w:lang w:val="es-ES_tradnl" w:eastAsia="es-MX"/>
        </w:rPr>
        <w:t>técnicos</w:t>
      </w:r>
      <w:r w:rsidR="00E2324E" w:rsidRPr="005D1813">
        <w:rPr>
          <w:rFonts w:ascii="Arial" w:eastAsia="Times New Roman" w:hAnsi="Arial" w:cs="Arial"/>
          <w:sz w:val="22"/>
          <w:szCs w:val="22"/>
          <w:lang w:val="es-ES_tradnl" w:eastAsia="es-MX"/>
        </w:rPr>
        <w:t xml:space="preserve"> a las y los funcionarios públicos para la erradicación de sesgos discriminatorios basados en el perfilamiento racial. </w:t>
      </w:r>
    </w:p>
    <w:p w14:paraId="4387995F" w14:textId="7CD28F5E" w:rsidR="00F36059" w:rsidRPr="005D1813" w:rsidRDefault="00F36059" w:rsidP="00F36059">
      <w:pPr>
        <w:pStyle w:val="Prrafodelista"/>
        <w:numPr>
          <w:ilvl w:val="0"/>
          <w:numId w:val="10"/>
        </w:numPr>
        <w:jc w:val="both"/>
        <w:rPr>
          <w:rFonts w:ascii="Arial" w:eastAsia="Times New Roman" w:hAnsi="Arial" w:cs="Arial"/>
          <w:b/>
          <w:bCs/>
          <w:sz w:val="22"/>
          <w:szCs w:val="22"/>
          <w:lang w:val="es-ES_tradnl" w:eastAsia="es-MX"/>
        </w:rPr>
      </w:pPr>
      <w:r w:rsidRPr="005D1813">
        <w:rPr>
          <w:rFonts w:ascii="Arial" w:eastAsia="Times New Roman" w:hAnsi="Arial" w:cs="Arial"/>
          <w:b/>
          <w:bCs/>
          <w:i/>
          <w:iCs/>
          <w:sz w:val="22"/>
          <w:szCs w:val="22"/>
          <w:lang w:val="es-ES_tradnl" w:eastAsia="es-MX"/>
        </w:rPr>
        <w:t xml:space="preserve">Colaborar </w:t>
      </w:r>
      <w:r w:rsidRPr="005D1813">
        <w:rPr>
          <w:rFonts w:ascii="Arial" w:eastAsia="Times New Roman" w:hAnsi="Arial" w:cs="Arial"/>
          <w:i/>
          <w:iCs/>
          <w:sz w:val="22"/>
          <w:szCs w:val="22"/>
          <w:lang w:val="es-ES_tradnl" w:eastAsia="es-MX"/>
        </w:rPr>
        <w:t xml:space="preserve">con autoridades de CONAPRED e INM: </w:t>
      </w:r>
      <w:r w:rsidRPr="005D1813">
        <w:rPr>
          <w:rFonts w:ascii="Arial" w:eastAsia="Times New Roman" w:hAnsi="Arial" w:cs="Arial"/>
          <w:sz w:val="22"/>
          <w:szCs w:val="22"/>
          <w:lang w:val="es-ES_tradnl" w:eastAsia="es-MX"/>
        </w:rPr>
        <w:t xml:space="preserve">con el objetivo de diseñar la capacitación en atención a las necesidades y capacidades de ambas instituciones. </w:t>
      </w:r>
    </w:p>
    <w:p w14:paraId="64A2D133" w14:textId="375D43BB" w:rsidR="00F36059" w:rsidRPr="005D1813" w:rsidRDefault="00F36059" w:rsidP="00E2324E">
      <w:pPr>
        <w:pStyle w:val="Prrafodelista"/>
        <w:numPr>
          <w:ilvl w:val="0"/>
          <w:numId w:val="10"/>
        </w:numPr>
        <w:jc w:val="both"/>
        <w:rPr>
          <w:rFonts w:ascii="Arial" w:eastAsia="Times New Roman" w:hAnsi="Arial" w:cs="Arial"/>
          <w:b/>
          <w:bCs/>
          <w:sz w:val="22"/>
          <w:szCs w:val="22"/>
          <w:lang w:val="es-ES_tradnl" w:eastAsia="es-MX"/>
        </w:rPr>
      </w:pPr>
      <w:r w:rsidRPr="005D1813">
        <w:rPr>
          <w:rFonts w:ascii="Arial" w:eastAsia="Times New Roman" w:hAnsi="Arial" w:cs="Arial"/>
          <w:b/>
          <w:bCs/>
          <w:i/>
          <w:iCs/>
          <w:sz w:val="22"/>
          <w:szCs w:val="22"/>
          <w:lang w:val="es-ES_tradnl" w:eastAsia="es-MX"/>
        </w:rPr>
        <w:t xml:space="preserve">Proveer </w:t>
      </w:r>
      <w:r w:rsidRPr="005D1813">
        <w:rPr>
          <w:rFonts w:ascii="Arial" w:eastAsia="Times New Roman" w:hAnsi="Arial" w:cs="Arial"/>
          <w:i/>
          <w:iCs/>
          <w:sz w:val="22"/>
          <w:szCs w:val="22"/>
          <w:lang w:val="es-ES_tradnl" w:eastAsia="es-MX"/>
        </w:rPr>
        <w:t xml:space="preserve">una herramienta para la evaluación de las políticas de rechazo a largo plazo. </w:t>
      </w:r>
      <w:r w:rsidRPr="005D1813">
        <w:rPr>
          <w:rFonts w:ascii="Arial" w:eastAsia="Times New Roman" w:hAnsi="Arial" w:cs="Arial"/>
          <w:sz w:val="22"/>
          <w:szCs w:val="22"/>
          <w:lang w:val="es-ES_tradnl" w:eastAsia="es-MX"/>
        </w:rPr>
        <w:t xml:space="preserve">Las herramientas desarrolladas </w:t>
      </w:r>
      <w:r w:rsidR="00D42A26" w:rsidRPr="005D1813">
        <w:rPr>
          <w:rFonts w:ascii="Arial" w:eastAsia="Times New Roman" w:hAnsi="Arial" w:cs="Arial"/>
          <w:sz w:val="22"/>
          <w:szCs w:val="22"/>
          <w:lang w:val="es-ES_tradnl" w:eastAsia="es-MX"/>
        </w:rPr>
        <w:t>para</w:t>
      </w:r>
      <w:r w:rsidRPr="005D1813">
        <w:rPr>
          <w:rFonts w:ascii="Arial" w:eastAsia="Times New Roman" w:hAnsi="Arial" w:cs="Arial"/>
          <w:sz w:val="22"/>
          <w:szCs w:val="22"/>
          <w:lang w:val="es-ES_tradnl" w:eastAsia="es-MX"/>
        </w:rPr>
        <w:t xml:space="preserve"> el diagnóstico </w:t>
      </w:r>
      <w:r w:rsidR="00D42A26" w:rsidRPr="005D1813">
        <w:rPr>
          <w:rFonts w:ascii="Arial" w:eastAsia="Times New Roman" w:hAnsi="Arial" w:cs="Arial"/>
          <w:sz w:val="22"/>
          <w:szCs w:val="22"/>
          <w:lang w:val="es-ES_tradnl" w:eastAsia="es-MX"/>
        </w:rPr>
        <w:t>inicial</w:t>
      </w:r>
      <w:r w:rsidRPr="005D1813">
        <w:rPr>
          <w:rFonts w:ascii="Arial" w:eastAsia="Times New Roman" w:hAnsi="Arial" w:cs="Arial"/>
          <w:sz w:val="22"/>
          <w:szCs w:val="22"/>
          <w:lang w:val="es-ES_tradnl" w:eastAsia="es-MX"/>
        </w:rPr>
        <w:t xml:space="preserve"> se diseñarán para poder ser replicadas de manera sencilla con la recolección de información administrativa que permita replicar el diagnóstico en un momento posterior. </w:t>
      </w:r>
    </w:p>
    <w:p w14:paraId="11BCEECB" w14:textId="265EA178" w:rsidR="00F36059" w:rsidRPr="005D1813" w:rsidRDefault="00FF64BE" w:rsidP="007729C6">
      <w:pPr>
        <w:pStyle w:val="Prrafodelista"/>
        <w:numPr>
          <w:ilvl w:val="0"/>
          <w:numId w:val="10"/>
        </w:numPr>
        <w:jc w:val="both"/>
        <w:rPr>
          <w:rFonts w:ascii="Arial" w:eastAsia="Times New Roman" w:hAnsi="Arial" w:cs="Arial"/>
          <w:b/>
          <w:bCs/>
          <w:sz w:val="22"/>
          <w:szCs w:val="22"/>
          <w:lang w:val="es-ES_tradnl" w:eastAsia="es-MX"/>
        </w:rPr>
      </w:pPr>
      <w:r w:rsidRPr="005D1813">
        <w:rPr>
          <w:rFonts w:ascii="Arial" w:eastAsia="Times New Roman" w:hAnsi="Arial" w:cs="Arial"/>
          <w:b/>
          <w:bCs/>
          <w:i/>
          <w:iCs/>
          <w:sz w:val="22"/>
          <w:szCs w:val="22"/>
          <w:lang w:val="es-ES_tradnl" w:eastAsia="es-MX"/>
        </w:rPr>
        <w:t xml:space="preserve">Generar </w:t>
      </w:r>
      <w:r w:rsidRPr="005D1813">
        <w:rPr>
          <w:rFonts w:ascii="Arial" w:eastAsia="Times New Roman" w:hAnsi="Arial" w:cs="Arial"/>
          <w:i/>
          <w:iCs/>
          <w:sz w:val="22"/>
          <w:szCs w:val="22"/>
          <w:lang w:val="es-ES_tradnl" w:eastAsia="es-MX"/>
        </w:rPr>
        <w:t>a partir del proyecto un informe de cierre que contenga recomendaciones para autoridades relevantes en el proceso</w:t>
      </w:r>
      <w:r w:rsidR="007729C6" w:rsidRPr="005D1813">
        <w:rPr>
          <w:rFonts w:ascii="Arial" w:eastAsia="Times New Roman" w:hAnsi="Arial" w:cs="Arial"/>
          <w:i/>
          <w:iCs/>
          <w:sz w:val="22"/>
          <w:szCs w:val="22"/>
          <w:lang w:val="es-ES_tradnl" w:eastAsia="es-MX"/>
        </w:rPr>
        <w:t xml:space="preserve">: </w:t>
      </w:r>
      <w:r w:rsidR="007729C6" w:rsidRPr="005D1813">
        <w:rPr>
          <w:rFonts w:ascii="Arial" w:eastAsia="Times New Roman" w:hAnsi="Arial" w:cs="Arial"/>
          <w:sz w:val="22"/>
          <w:szCs w:val="22"/>
          <w:lang w:val="es-ES_tradnl" w:eastAsia="es-MX"/>
        </w:rPr>
        <w:t xml:space="preserve">las recomendaciones formuladas </w:t>
      </w:r>
      <w:r w:rsidR="00097010" w:rsidRPr="005D1813">
        <w:rPr>
          <w:rFonts w:ascii="Arial" w:eastAsia="Times New Roman" w:hAnsi="Arial" w:cs="Arial"/>
          <w:sz w:val="22"/>
          <w:szCs w:val="22"/>
          <w:lang w:val="es-ES_tradnl" w:eastAsia="es-MX"/>
        </w:rPr>
        <w:t xml:space="preserve">e informe </w:t>
      </w:r>
      <w:r w:rsidR="007729C6" w:rsidRPr="005D1813">
        <w:rPr>
          <w:rFonts w:ascii="Arial" w:eastAsia="Times New Roman" w:hAnsi="Arial" w:cs="Arial"/>
          <w:sz w:val="22"/>
          <w:szCs w:val="22"/>
          <w:lang w:val="es-ES_tradnl" w:eastAsia="es-MX"/>
        </w:rPr>
        <w:t xml:space="preserve">estarán destinadas a </w:t>
      </w:r>
      <w:r w:rsidR="00097010" w:rsidRPr="005D1813">
        <w:rPr>
          <w:rFonts w:ascii="Arial" w:eastAsia="Times New Roman" w:hAnsi="Arial" w:cs="Arial"/>
          <w:sz w:val="22"/>
          <w:szCs w:val="22"/>
          <w:lang w:val="es-ES_tradnl" w:eastAsia="es-MX"/>
        </w:rPr>
        <w:t>servir de insumo</w:t>
      </w:r>
      <w:r w:rsidR="007729C6" w:rsidRPr="005D1813">
        <w:rPr>
          <w:rFonts w:ascii="Arial" w:eastAsia="Times New Roman" w:hAnsi="Arial" w:cs="Arial"/>
          <w:sz w:val="22"/>
          <w:szCs w:val="22"/>
          <w:lang w:val="es-ES_tradnl" w:eastAsia="es-MX"/>
        </w:rPr>
        <w:t xml:space="preserve"> mejora de las políticas públicas de</w:t>
      </w:r>
      <w:r w:rsidRPr="005D1813">
        <w:rPr>
          <w:rFonts w:ascii="Arial" w:eastAsia="Times New Roman" w:hAnsi="Arial" w:cs="Arial"/>
          <w:sz w:val="22"/>
          <w:szCs w:val="22"/>
          <w:lang w:val="es-ES_tradnl" w:eastAsia="es-MX"/>
        </w:rPr>
        <w:t xml:space="preserve"> la Secretaría de Gobernación, el Instituto Nacional de Migración, el CONAPRED, la CNDH y la Comisión Mexicana de Ayuda a Refugiados. </w:t>
      </w:r>
    </w:p>
    <w:p w14:paraId="2CFECD2A" w14:textId="77777777" w:rsidR="00965238" w:rsidRPr="005D1813" w:rsidRDefault="00965238" w:rsidP="00965238">
      <w:pPr>
        <w:rPr>
          <w:rFonts w:ascii="Arial" w:eastAsia="Times New Roman" w:hAnsi="Arial" w:cs="Arial"/>
          <w:b/>
          <w:bCs/>
          <w:sz w:val="22"/>
          <w:szCs w:val="22"/>
          <w:lang w:val="es-ES_tradnl" w:eastAsia="es-MX"/>
        </w:rPr>
      </w:pPr>
    </w:p>
    <w:p w14:paraId="5C415A54" w14:textId="7D35BC2C" w:rsidR="001C20AB" w:rsidRPr="005D1813" w:rsidRDefault="0054011F" w:rsidP="001C20AB">
      <w:pPr>
        <w:pStyle w:val="Prrafodelista"/>
        <w:numPr>
          <w:ilvl w:val="0"/>
          <w:numId w:val="4"/>
        </w:numPr>
        <w:rPr>
          <w:rFonts w:ascii="Arial" w:eastAsia="Times New Roman" w:hAnsi="Arial" w:cs="Arial"/>
          <w:b/>
          <w:bCs/>
          <w:sz w:val="22"/>
          <w:szCs w:val="22"/>
          <w:lang w:val="es-ES_tradnl" w:eastAsia="es-MX"/>
        </w:rPr>
      </w:pPr>
      <w:r w:rsidRPr="005D1813">
        <w:rPr>
          <w:rFonts w:ascii="Arial" w:eastAsia="Times New Roman" w:hAnsi="Arial" w:cs="Arial"/>
          <w:b/>
          <w:bCs/>
          <w:sz w:val="22"/>
          <w:szCs w:val="22"/>
          <w:lang w:val="es-ES_tradnl" w:eastAsia="es-MX"/>
        </w:rPr>
        <w:t xml:space="preserve">Metodología. </w:t>
      </w:r>
    </w:p>
    <w:p w14:paraId="25EB76FC" w14:textId="513FBBC9" w:rsidR="001C20AB" w:rsidRPr="005D1813" w:rsidRDefault="001C20AB" w:rsidP="002131D0">
      <w:pPr>
        <w:jc w:val="both"/>
        <w:rPr>
          <w:rFonts w:ascii="Arial" w:eastAsia="Times New Roman" w:hAnsi="Arial" w:cs="Arial"/>
          <w:sz w:val="22"/>
          <w:szCs w:val="22"/>
          <w:lang w:val="es-ES_tradnl" w:eastAsia="es-MX"/>
        </w:rPr>
      </w:pPr>
    </w:p>
    <w:p w14:paraId="1513DCFF" w14:textId="0B06FBA7" w:rsidR="0074658B" w:rsidRPr="005D1813" w:rsidRDefault="0074658B" w:rsidP="002131D0">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Una vez delimitado de manera general el objeto de estudio</w:t>
      </w:r>
      <w:r w:rsidR="0054011F" w:rsidRPr="005D1813">
        <w:rPr>
          <w:rFonts w:ascii="Arial" w:eastAsia="Times New Roman" w:hAnsi="Arial" w:cs="Arial"/>
          <w:sz w:val="22"/>
          <w:szCs w:val="22"/>
          <w:lang w:val="es-ES_tradnl" w:eastAsia="es-MX"/>
        </w:rPr>
        <w:t xml:space="preserve"> </w:t>
      </w:r>
      <w:r w:rsidRPr="005D1813">
        <w:rPr>
          <w:rFonts w:ascii="Arial" w:eastAsia="Times New Roman" w:hAnsi="Arial" w:cs="Arial"/>
          <w:sz w:val="22"/>
          <w:szCs w:val="22"/>
          <w:lang w:val="es-ES_tradnl" w:eastAsia="es-MX"/>
        </w:rPr>
        <w:t>y de implementación de la guía, es importante poner énfasis en l</w:t>
      </w:r>
      <w:r w:rsidR="00F362BB" w:rsidRPr="005D1813">
        <w:rPr>
          <w:rFonts w:ascii="Arial" w:eastAsia="Times New Roman" w:hAnsi="Arial" w:cs="Arial"/>
          <w:sz w:val="22"/>
          <w:szCs w:val="22"/>
          <w:lang w:val="es-ES_tradnl" w:eastAsia="es-MX"/>
        </w:rPr>
        <w:t xml:space="preserve">a naturaleza de la guía como “herramienta útil y de fácil aplicación para que las y los agentes federales de migración eviten tales prácticas en su trabajo diario”. </w:t>
      </w:r>
    </w:p>
    <w:p w14:paraId="6CCDCA0A" w14:textId="1B39B0E5" w:rsidR="00F362BB" w:rsidRPr="005D1813" w:rsidRDefault="00F362BB" w:rsidP="002131D0">
      <w:pPr>
        <w:jc w:val="both"/>
        <w:rPr>
          <w:rFonts w:ascii="Arial" w:eastAsia="Times New Roman" w:hAnsi="Arial" w:cs="Arial"/>
          <w:sz w:val="22"/>
          <w:szCs w:val="22"/>
          <w:lang w:val="es-ES_tradnl" w:eastAsia="es-MX"/>
        </w:rPr>
      </w:pPr>
    </w:p>
    <w:p w14:paraId="0F43F80B" w14:textId="20F0DFC1" w:rsidR="0054011F" w:rsidRPr="005D1813" w:rsidRDefault="0054011F" w:rsidP="002131D0">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La metodología del proyecto se encuentra dividida en dos aspectos fundamentales</w:t>
      </w:r>
      <w:r w:rsidR="00374E8B" w:rsidRPr="005D1813">
        <w:rPr>
          <w:rFonts w:ascii="Arial" w:eastAsia="Times New Roman" w:hAnsi="Arial" w:cs="Arial"/>
          <w:sz w:val="22"/>
          <w:szCs w:val="22"/>
          <w:lang w:val="es-ES_tradnl" w:eastAsia="es-MX"/>
        </w:rPr>
        <w:t xml:space="preserve"> que buscan darle este sentido instrumental </w:t>
      </w:r>
      <w:r w:rsidR="00337620" w:rsidRPr="005D1813">
        <w:rPr>
          <w:rFonts w:ascii="Arial" w:eastAsia="Times New Roman" w:hAnsi="Arial" w:cs="Arial"/>
          <w:sz w:val="22"/>
          <w:szCs w:val="22"/>
          <w:lang w:val="es-ES_tradnl" w:eastAsia="es-MX"/>
        </w:rPr>
        <w:t xml:space="preserve">y </w:t>
      </w:r>
      <w:r w:rsidR="00374E8B" w:rsidRPr="005D1813">
        <w:rPr>
          <w:rFonts w:ascii="Arial" w:eastAsia="Times New Roman" w:hAnsi="Arial" w:cs="Arial"/>
          <w:sz w:val="22"/>
          <w:szCs w:val="22"/>
          <w:lang w:val="es-ES_tradnl" w:eastAsia="es-MX"/>
        </w:rPr>
        <w:t>práctico</w:t>
      </w:r>
      <w:r w:rsidRPr="005D1813">
        <w:rPr>
          <w:rFonts w:ascii="Arial" w:eastAsia="Times New Roman" w:hAnsi="Arial" w:cs="Arial"/>
          <w:sz w:val="22"/>
          <w:szCs w:val="22"/>
          <w:lang w:val="es-ES_tradnl" w:eastAsia="es-MX"/>
        </w:rPr>
        <w:t xml:space="preserve">. El primero consiste en el desarrollo de indicadores para tener un diagnóstico inicial sobre la situación de perfilamiento racial por agentes del INM, mismos que serán de utilidad posterior para monitorear y evaluar la efectividad de las capacitaciones en las prácticas de perfilamiento racial. </w:t>
      </w:r>
    </w:p>
    <w:p w14:paraId="446E2A70" w14:textId="77777777" w:rsidR="002131D0" w:rsidRPr="005D1813" w:rsidRDefault="002131D0" w:rsidP="002131D0">
      <w:pPr>
        <w:jc w:val="both"/>
        <w:rPr>
          <w:rFonts w:ascii="Arial" w:eastAsia="Times New Roman" w:hAnsi="Arial" w:cs="Arial"/>
          <w:sz w:val="22"/>
          <w:szCs w:val="22"/>
          <w:lang w:val="es-ES_tradnl" w:eastAsia="es-MX"/>
        </w:rPr>
      </w:pPr>
    </w:p>
    <w:p w14:paraId="6ED41C03" w14:textId="0D1A5004" w:rsidR="0054011F" w:rsidRPr="005D1813" w:rsidRDefault="0054011F" w:rsidP="002131D0">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El segundo aspecto consiste en el desarrollo del taller de capacitación basado en los resultados de los diagnósticos iniciales, que permitan hacer capacitaciones más enfocadas al cumplimiento de los objetivos. A </w:t>
      </w:r>
      <w:r w:rsidR="00D42A26" w:rsidRPr="005D1813">
        <w:rPr>
          <w:rFonts w:ascii="Arial" w:eastAsia="Times New Roman" w:hAnsi="Arial" w:cs="Arial"/>
          <w:sz w:val="22"/>
          <w:szCs w:val="22"/>
          <w:lang w:val="es-ES_tradnl" w:eastAsia="es-MX"/>
        </w:rPr>
        <w:t>continuación,</w:t>
      </w:r>
      <w:r w:rsidRPr="005D1813">
        <w:rPr>
          <w:rFonts w:ascii="Arial" w:eastAsia="Times New Roman" w:hAnsi="Arial" w:cs="Arial"/>
          <w:sz w:val="22"/>
          <w:szCs w:val="22"/>
          <w:lang w:val="es-ES_tradnl" w:eastAsia="es-MX"/>
        </w:rPr>
        <w:t xml:space="preserve"> se detallan cada una de estas dos fases. </w:t>
      </w:r>
    </w:p>
    <w:p w14:paraId="46A438A3" w14:textId="251D8D00" w:rsidR="0054011F" w:rsidRPr="005D1813" w:rsidRDefault="0054011F" w:rsidP="00F362BB">
      <w:pPr>
        <w:rPr>
          <w:rFonts w:ascii="Arial" w:eastAsia="Times New Roman" w:hAnsi="Arial" w:cs="Arial"/>
          <w:sz w:val="22"/>
          <w:szCs w:val="22"/>
          <w:u w:val="single"/>
          <w:lang w:val="es-ES_tradnl" w:eastAsia="es-MX"/>
        </w:rPr>
      </w:pPr>
    </w:p>
    <w:p w14:paraId="79B6ECEC" w14:textId="2276F91D" w:rsidR="0054011F" w:rsidRPr="005D1813" w:rsidRDefault="009E2039" w:rsidP="0054011F">
      <w:pPr>
        <w:rPr>
          <w:rFonts w:ascii="Arial" w:eastAsia="Times New Roman" w:hAnsi="Arial" w:cs="Arial"/>
          <w:sz w:val="22"/>
          <w:szCs w:val="22"/>
          <w:u w:val="single"/>
          <w:lang w:val="es-ES_tradnl" w:eastAsia="es-MX"/>
        </w:rPr>
      </w:pPr>
      <w:r>
        <w:rPr>
          <w:rFonts w:ascii="Arial" w:eastAsia="Times New Roman" w:hAnsi="Arial" w:cs="Arial"/>
          <w:sz w:val="22"/>
          <w:szCs w:val="22"/>
          <w:u w:val="single"/>
          <w:lang w:val="es-ES_tradnl" w:eastAsia="es-MX"/>
        </w:rPr>
        <w:t>I</w:t>
      </w:r>
      <w:r w:rsidR="0054011F" w:rsidRPr="005D1813">
        <w:rPr>
          <w:rFonts w:ascii="Arial" w:eastAsia="Times New Roman" w:hAnsi="Arial" w:cs="Arial"/>
          <w:sz w:val="22"/>
          <w:szCs w:val="22"/>
          <w:u w:val="single"/>
          <w:lang w:val="es-ES_tradnl" w:eastAsia="es-MX"/>
        </w:rPr>
        <w:t xml:space="preserve">II.1 Indicadores. </w:t>
      </w:r>
    </w:p>
    <w:p w14:paraId="42C78337" w14:textId="77777777" w:rsidR="0054011F" w:rsidRPr="005D1813" w:rsidRDefault="0054011F" w:rsidP="00F362BB">
      <w:pPr>
        <w:rPr>
          <w:rFonts w:ascii="Arial" w:eastAsia="Times New Roman" w:hAnsi="Arial" w:cs="Arial"/>
          <w:sz w:val="22"/>
          <w:szCs w:val="22"/>
          <w:lang w:val="es-ES_tradnl" w:eastAsia="es-MX"/>
        </w:rPr>
      </w:pPr>
    </w:p>
    <w:p w14:paraId="1DF5DFD1" w14:textId="266A16C8" w:rsidR="002131D0" w:rsidRPr="005D1813" w:rsidRDefault="002131D0" w:rsidP="002131D0">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La información </w:t>
      </w:r>
      <w:r w:rsidR="00374E8B" w:rsidRPr="005D1813">
        <w:rPr>
          <w:rFonts w:ascii="Arial" w:eastAsia="Times New Roman" w:hAnsi="Arial" w:cs="Arial"/>
          <w:sz w:val="22"/>
          <w:szCs w:val="22"/>
          <w:lang w:val="es-ES_tradnl" w:eastAsia="es-MX"/>
        </w:rPr>
        <w:t>pública</w:t>
      </w:r>
      <w:r w:rsidRPr="005D1813">
        <w:rPr>
          <w:rFonts w:ascii="Arial" w:eastAsia="Times New Roman" w:hAnsi="Arial" w:cs="Arial"/>
          <w:sz w:val="22"/>
          <w:szCs w:val="22"/>
          <w:lang w:val="es-ES_tradnl" w:eastAsia="es-MX"/>
        </w:rPr>
        <w:t xml:space="preserve"> disponible actualmente únicamente permite una desagregación por país de origen, aeropuerto y año, pero no permite una desagregación por otras características de </w:t>
      </w:r>
      <w:r w:rsidR="006C56F7" w:rsidRPr="005D1813">
        <w:rPr>
          <w:rFonts w:ascii="Arial" w:eastAsia="Times New Roman" w:hAnsi="Arial" w:cs="Arial"/>
          <w:sz w:val="22"/>
          <w:szCs w:val="22"/>
          <w:lang w:val="es-ES_tradnl" w:eastAsia="es-MX"/>
        </w:rPr>
        <w:t>relevancia para analizar las conductas d</w:t>
      </w:r>
      <w:r w:rsidRPr="005D1813">
        <w:rPr>
          <w:rFonts w:ascii="Arial" w:eastAsia="Times New Roman" w:hAnsi="Arial" w:cs="Arial"/>
          <w:sz w:val="22"/>
          <w:szCs w:val="22"/>
          <w:lang w:val="es-ES_tradnl" w:eastAsia="es-MX"/>
        </w:rPr>
        <w:t xml:space="preserve"> perfilamiento racial</w:t>
      </w:r>
      <w:r w:rsidR="006E5955" w:rsidRPr="005D1813">
        <w:rPr>
          <w:rFonts w:ascii="Arial" w:eastAsia="Times New Roman" w:hAnsi="Arial" w:cs="Arial"/>
          <w:sz w:val="22"/>
          <w:szCs w:val="22"/>
          <w:lang w:val="es-ES_tradnl" w:eastAsia="es-MX"/>
        </w:rPr>
        <w:t xml:space="preserve"> como el sexo, pertenencia a grupos o comunidades indígenas, </w:t>
      </w:r>
      <w:r w:rsidR="00D42A26" w:rsidRPr="005D1813">
        <w:rPr>
          <w:rFonts w:ascii="Arial" w:eastAsia="Times New Roman" w:hAnsi="Arial" w:cs="Arial"/>
          <w:sz w:val="22"/>
          <w:szCs w:val="22"/>
          <w:lang w:val="es-ES_tradnl" w:eastAsia="es-MX"/>
        </w:rPr>
        <w:t>afro descendencia</w:t>
      </w:r>
      <w:r w:rsidR="006E5955" w:rsidRPr="005D1813">
        <w:rPr>
          <w:rFonts w:ascii="Arial" w:eastAsia="Times New Roman" w:hAnsi="Arial" w:cs="Arial"/>
          <w:sz w:val="22"/>
          <w:szCs w:val="22"/>
          <w:lang w:val="es-ES_tradnl" w:eastAsia="es-MX"/>
        </w:rPr>
        <w:t>, diversidad sexual y de g</w:t>
      </w:r>
      <w:r w:rsidR="00AB3380" w:rsidRPr="005D1813">
        <w:rPr>
          <w:rFonts w:ascii="Arial" w:eastAsia="Times New Roman" w:hAnsi="Arial" w:cs="Arial"/>
          <w:sz w:val="22"/>
          <w:szCs w:val="22"/>
          <w:lang w:val="es-ES_tradnl" w:eastAsia="es-MX"/>
        </w:rPr>
        <w:t>é</w:t>
      </w:r>
      <w:r w:rsidR="006E5955" w:rsidRPr="005D1813">
        <w:rPr>
          <w:rFonts w:ascii="Arial" w:eastAsia="Times New Roman" w:hAnsi="Arial" w:cs="Arial"/>
          <w:sz w:val="22"/>
          <w:szCs w:val="22"/>
          <w:lang w:val="es-ES_tradnl" w:eastAsia="es-MX"/>
        </w:rPr>
        <w:t>nero, edad, entre otras</w:t>
      </w:r>
      <w:r w:rsidRPr="005D1813">
        <w:rPr>
          <w:rFonts w:ascii="Arial" w:eastAsia="Times New Roman" w:hAnsi="Arial" w:cs="Arial"/>
          <w:sz w:val="22"/>
          <w:szCs w:val="22"/>
          <w:lang w:val="es-ES_tradnl" w:eastAsia="es-MX"/>
        </w:rPr>
        <w:t xml:space="preserve">. Es necesario contar con información que permita contrastar personas de las mismas características, para evidenciar un trato diferenciado. </w:t>
      </w:r>
    </w:p>
    <w:p w14:paraId="5BC45A5C" w14:textId="215BB42A" w:rsidR="00760015" w:rsidRPr="005D1813" w:rsidRDefault="00760015" w:rsidP="002131D0">
      <w:pPr>
        <w:jc w:val="both"/>
        <w:rPr>
          <w:rFonts w:ascii="Arial" w:eastAsia="Times New Roman" w:hAnsi="Arial" w:cs="Arial"/>
          <w:sz w:val="22"/>
          <w:szCs w:val="22"/>
          <w:lang w:val="es-ES_tradnl" w:eastAsia="es-MX"/>
        </w:rPr>
      </w:pPr>
    </w:p>
    <w:p w14:paraId="675423C1" w14:textId="0163A7B3" w:rsidR="00BA74E6" w:rsidRPr="005D1813" w:rsidRDefault="00D42A26" w:rsidP="00D6308F">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Los indicadores por desarrollar</w:t>
      </w:r>
      <w:r w:rsidR="002131D0" w:rsidRPr="005D1813">
        <w:rPr>
          <w:rFonts w:ascii="Arial" w:eastAsia="Times New Roman" w:hAnsi="Arial" w:cs="Arial"/>
          <w:sz w:val="22"/>
          <w:szCs w:val="22"/>
          <w:lang w:val="es-ES_tradnl" w:eastAsia="es-MX"/>
        </w:rPr>
        <w:t xml:space="preserve"> se basan en una metodología mixta, con la que se prevé retomar aspectos cuantitativos y cualitativos sobre la actuación de autoridades</w:t>
      </w:r>
      <w:r w:rsidR="008C7FEA" w:rsidRPr="005D1813">
        <w:rPr>
          <w:rFonts w:ascii="Arial" w:eastAsia="Times New Roman" w:hAnsi="Arial" w:cs="Arial"/>
          <w:sz w:val="22"/>
          <w:szCs w:val="22"/>
          <w:lang w:val="es-ES_tradnl" w:eastAsia="es-MX"/>
        </w:rPr>
        <w:t xml:space="preserve">, muchos de ellos generados a través de los mecanismos administrativos existentes. </w:t>
      </w:r>
    </w:p>
    <w:p w14:paraId="79F1708E" w14:textId="537D95AD" w:rsidR="008C7FEA" w:rsidRPr="005D1813" w:rsidRDefault="008C7FEA" w:rsidP="00760015">
      <w:pPr>
        <w:rPr>
          <w:rFonts w:ascii="Arial" w:eastAsia="Times New Roman" w:hAnsi="Arial" w:cs="Arial"/>
          <w:sz w:val="22"/>
          <w:szCs w:val="22"/>
          <w:lang w:val="es-ES_tradnl" w:eastAsia="es-MX"/>
        </w:rPr>
      </w:pPr>
    </w:p>
    <w:p w14:paraId="6C36244C" w14:textId="485F9F04" w:rsidR="00D6308F" w:rsidRPr="005D1813" w:rsidRDefault="00DA3036" w:rsidP="00374E8B">
      <w:pPr>
        <w:autoSpaceDE w:val="0"/>
        <w:autoSpaceDN w:val="0"/>
        <w:adjustRightInd w:val="0"/>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lastRenderedPageBreak/>
        <w:t>L</w:t>
      </w:r>
      <w:r w:rsidR="00374E8B" w:rsidRPr="005D1813">
        <w:rPr>
          <w:rFonts w:ascii="Arial" w:eastAsia="Times New Roman" w:hAnsi="Arial" w:cs="Arial"/>
          <w:sz w:val="22"/>
          <w:szCs w:val="22"/>
          <w:lang w:val="es-ES_tradnl" w:eastAsia="es-MX"/>
        </w:rPr>
        <w:t>a definición de indicadores mediante atributo</w:t>
      </w:r>
      <w:r w:rsidRPr="005D1813">
        <w:rPr>
          <w:rFonts w:ascii="Arial" w:eastAsia="Times New Roman" w:hAnsi="Arial" w:cs="Arial"/>
          <w:sz w:val="22"/>
          <w:szCs w:val="22"/>
          <w:lang w:val="es-ES_tradnl" w:eastAsia="es-MX"/>
        </w:rPr>
        <w:t>s</w:t>
      </w:r>
      <w:r w:rsidR="00374E8B" w:rsidRPr="005D1813">
        <w:rPr>
          <w:rFonts w:ascii="Arial" w:eastAsia="Times New Roman" w:hAnsi="Arial" w:cs="Arial"/>
          <w:sz w:val="22"/>
          <w:szCs w:val="22"/>
          <w:lang w:val="es-ES_tradnl" w:eastAsia="es-MX"/>
        </w:rPr>
        <w:t xml:space="preserve"> nos permitirá llegar a una categorización </w:t>
      </w:r>
      <w:r w:rsidR="00D42A26" w:rsidRPr="005D1813">
        <w:rPr>
          <w:rFonts w:ascii="Arial" w:eastAsia="Times New Roman" w:hAnsi="Arial" w:cs="Arial"/>
          <w:sz w:val="22"/>
          <w:szCs w:val="22"/>
          <w:lang w:val="es-ES_tradnl" w:eastAsia="es-MX"/>
        </w:rPr>
        <w:t xml:space="preserve">más </w:t>
      </w:r>
      <w:r w:rsidR="00D42A26" w:rsidRPr="005D1813">
        <w:rPr>
          <w:rFonts w:ascii="Arial" w:hAnsi="Arial" w:cs="Arial"/>
          <w:sz w:val="22"/>
          <w:szCs w:val="22"/>
          <w:lang w:val="es-ES_tradnl"/>
        </w:rPr>
        <w:t>clara</w:t>
      </w:r>
      <w:r w:rsidR="00374E8B" w:rsidRPr="005D1813">
        <w:rPr>
          <w:rFonts w:ascii="Arial" w:hAnsi="Arial" w:cs="Arial"/>
          <w:sz w:val="22"/>
          <w:szCs w:val="22"/>
          <w:lang w:val="es-ES_tradnl"/>
        </w:rPr>
        <w:t>, concreta y tangible</w:t>
      </w:r>
      <w:r w:rsidRPr="005D1813">
        <w:rPr>
          <w:rStyle w:val="Refdenotaalpie"/>
          <w:rFonts w:ascii="Arial" w:hAnsi="Arial" w:cs="Arial"/>
          <w:sz w:val="22"/>
          <w:szCs w:val="22"/>
          <w:lang w:val="es-ES_tradnl"/>
        </w:rPr>
        <w:footnoteReference w:id="3"/>
      </w:r>
      <w:r w:rsidR="00374E8B" w:rsidRPr="005D1813">
        <w:rPr>
          <w:rFonts w:ascii="Arial" w:hAnsi="Arial" w:cs="Arial"/>
          <w:sz w:val="22"/>
          <w:szCs w:val="22"/>
          <w:lang w:val="es-ES_tradnl"/>
        </w:rPr>
        <w:t xml:space="preserve">. Estos indicadores se desarrollarán en función de su idoneidad, accesibilidad, disponibilidad, adaptabilidad, aceptabilidad y calidad de la información.  </w:t>
      </w:r>
      <w:r w:rsidR="00374E8B" w:rsidRPr="005D1813">
        <w:rPr>
          <w:rFonts w:ascii="Arial" w:eastAsia="Times New Roman" w:hAnsi="Arial" w:cs="Arial"/>
          <w:sz w:val="22"/>
          <w:szCs w:val="22"/>
          <w:lang w:val="es-ES_tradnl" w:eastAsia="es-MX"/>
        </w:rPr>
        <w:t xml:space="preserve">La </w:t>
      </w:r>
      <w:r w:rsidR="00D6308F" w:rsidRPr="005D1813">
        <w:rPr>
          <w:rFonts w:ascii="Arial" w:eastAsia="Times New Roman" w:hAnsi="Arial" w:cs="Arial"/>
          <w:sz w:val="22"/>
          <w:szCs w:val="22"/>
          <w:lang w:val="es-ES_tradnl" w:eastAsia="es-MX"/>
        </w:rPr>
        <w:t xml:space="preserve">guía de CONAPRED prevé una definición operativa con cinco elementos o atributos, que </w:t>
      </w:r>
      <w:r w:rsidR="00D42A26" w:rsidRPr="005D1813">
        <w:rPr>
          <w:rFonts w:ascii="Arial" w:eastAsia="Times New Roman" w:hAnsi="Arial" w:cs="Arial"/>
          <w:sz w:val="22"/>
          <w:szCs w:val="22"/>
          <w:lang w:val="es-ES_tradnl" w:eastAsia="es-MX"/>
        </w:rPr>
        <w:t>servirán</w:t>
      </w:r>
      <w:r w:rsidR="00D6308F" w:rsidRPr="005D1813">
        <w:rPr>
          <w:rFonts w:ascii="Arial" w:eastAsia="Times New Roman" w:hAnsi="Arial" w:cs="Arial"/>
          <w:sz w:val="22"/>
          <w:szCs w:val="22"/>
          <w:lang w:val="es-ES_tradnl" w:eastAsia="es-MX"/>
        </w:rPr>
        <w:t xml:space="preserve"> de base para el desarrollo de los indicadores</w:t>
      </w:r>
      <w:r w:rsidR="00374E8B" w:rsidRPr="005D1813">
        <w:rPr>
          <w:rFonts w:ascii="Arial" w:eastAsia="Times New Roman" w:hAnsi="Arial" w:cs="Arial"/>
          <w:sz w:val="22"/>
          <w:szCs w:val="22"/>
          <w:lang w:val="es-ES_tradnl" w:eastAsia="es-MX"/>
        </w:rPr>
        <w:t>:</w:t>
      </w:r>
    </w:p>
    <w:p w14:paraId="64DF9A57" w14:textId="77777777" w:rsidR="00374E8B" w:rsidRPr="005D1813" w:rsidRDefault="00374E8B" w:rsidP="00374E8B">
      <w:pPr>
        <w:autoSpaceDE w:val="0"/>
        <w:autoSpaceDN w:val="0"/>
        <w:adjustRightInd w:val="0"/>
        <w:jc w:val="both"/>
        <w:rPr>
          <w:rFonts w:ascii="Arial" w:hAnsi="Arial" w:cs="Arial"/>
          <w:sz w:val="22"/>
          <w:szCs w:val="22"/>
          <w:lang w:val="es-ES_tradnl"/>
        </w:rPr>
      </w:pPr>
    </w:p>
    <w:p w14:paraId="741B7410" w14:textId="77777777" w:rsidR="00D6308F" w:rsidRPr="005D1813" w:rsidRDefault="00D6308F" w:rsidP="00D6308F">
      <w:pPr>
        <w:pStyle w:val="Prrafodelista"/>
        <w:numPr>
          <w:ilvl w:val="0"/>
          <w:numId w:val="6"/>
        </w:num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Trato diferenciado a una persona o colectivo.</w:t>
      </w:r>
    </w:p>
    <w:p w14:paraId="5C407EC6" w14:textId="10098026" w:rsidR="00D6308F" w:rsidRPr="005D1813" w:rsidRDefault="000E5D84" w:rsidP="00D6308F">
      <w:pPr>
        <w:pStyle w:val="Prrafodelista"/>
        <w:numPr>
          <w:ilvl w:val="0"/>
          <w:numId w:val="6"/>
        </w:numPr>
        <w:jc w:val="both"/>
        <w:rPr>
          <w:rFonts w:ascii="Arial" w:eastAsia="Times New Roman" w:hAnsi="Arial" w:cs="Arial"/>
          <w:sz w:val="22"/>
          <w:szCs w:val="22"/>
          <w:lang w:val="es-ES_tradnl" w:eastAsia="es-MX"/>
        </w:rPr>
      </w:pPr>
      <w:r w:rsidRPr="00023F6C">
        <w:rPr>
          <w:rFonts w:ascii="Arial" w:eastAsia="Times New Roman" w:hAnsi="Arial" w:cs="Arial"/>
          <w:sz w:val="22"/>
          <w:szCs w:val="22"/>
          <w:lang w:val="es-ES_tradnl" w:eastAsia="es-MX"/>
        </w:rPr>
        <w:t xml:space="preserve">Conducta </w:t>
      </w:r>
      <w:r w:rsidRPr="005D1813">
        <w:rPr>
          <w:rFonts w:ascii="Arial" w:eastAsia="Times New Roman" w:hAnsi="Arial" w:cs="Arial"/>
          <w:sz w:val="22"/>
          <w:szCs w:val="22"/>
          <w:lang w:val="es-ES_tradnl" w:eastAsia="es-MX"/>
        </w:rPr>
        <w:t xml:space="preserve">diferenciada </w:t>
      </w:r>
      <w:r w:rsidRPr="00023F6C">
        <w:rPr>
          <w:rFonts w:ascii="Arial" w:eastAsia="Times New Roman" w:hAnsi="Arial" w:cs="Arial"/>
          <w:sz w:val="22"/>
          <w:szCs w:val="22"/>
          <w:lang w:val="es-ES_tradnl" w:eastAsia="es-MX"/>
        </w:rPr>
        <w:t xml:space="preserve">basada en aspectos subjetivos </w:t>
      </w:r>
      <w:r w:rsidR="00D6308F" w:rsidRPr="005D1813">
        <w:rPr>
          <w:rFonts w:ascii="Arial" w:eastAsia="Times New Roman" w:hAnsi="Arial" w:cs="Arial"/>
          <w:sz w:val="22"/>
          <w:szCs w:val="22"/>
          <w:lang w:val="es-ES_tradnl" w:eastAsia="es-MX"/>
        </w:rPr>
        <w:t>(prejuicios asociados al color de piel, origen étnico o nacional, religión, etc.)</w:t>
      </w:r>
    </w:p>
    <w:p w14:paraId="697E53A4" w14:textId="77777777" w:rsidR="000E5D84" w:rsidRPr="005D1813" w:rsidRDefault="000E5D84" w:rsidP="00D6308F">
      <w:pPr>
        <w:pStyle w:val="Prrafodelista"/>
        <w:numPr>
          <w:ilvl w:val="0"/>
          <w:numId w:val="6"/>
        </w:numPr>
        <w:jc w:val="both"/>
        <w:rPr>
          <w:rFonts w:ascii="Arial" w:eastAsia="Times New Roman" w:hAnsi="Arial" w:cs="Arial"/>
          <w:sz w:val="22"/>
          <w:szCs w:val="22"/>
          <w:lang w:val="es-ES_tradnl" w:eastAsia="es-MX"/>
        </w:rPr>
      </w:pPr>
      <w:r w:rsidRPr="005D1813">
        <w:rPr>
          <w:rFonts w:ascii="Arial" w:eastAsia="Times New Roman" w:hAnsi="Arial" w:cs="Arial"/>
          <w:color w:val="000000"/>
          <w:sz w:val="22"/>
          <w:szCs w:val="22"/>
          <w:lang w:val="es-ES_tradnl" w:eastAsia="es-MX"/>
        </w:rPr>
        <w:t>Que la conducta sea l</w:t>
      </w:r>
      <w:r w:rsidRPr="00023F6C">
        <w:rPr>
          <w:rFonts w:ascii="Arial" w:eastAsia="Times New Roman" w:hAnsi="Arial" w:cs="Arial"/>
          <w:color w:val="000000"/>
          <w:sz w:val="22"/>
          <w:szCs w:val="22"/>
          <w:lang w:val="es-ES_tradnl" w:eastAsia="es-MX"/>
        </w:rPr>
        <w:t>levad</w:t>
      </w:r>
      <w:r w:rsidRPr="005D1813">
        <w:rPr>
          <w:rFonts w:ascii="Arial" w:eastAsia="Times New Roman" w:hAnsi="Arial" w:cs="Arial"/>
          <w:color w:val="000000"/>
          <w:sz w:val="22"/>
          <w:szCs w:val="22"/>
          <w:lang w:val="es-ES_tradnl" w:eastAsia="es-MX"/>
        </w:rPr>
        <w:t>a</w:t>
      </w:r>
      <w:r w:rsidRPr="00023F6C">
        <w:rPr>
          <w:rFonts w:ascii="Arial" w:eastAsia="Times New Roman" w:hAnsi="Arial" w:cs="Arial"/>
          <w:color w:val="000000"/>
          <w:sz w:val="22"/>
          <w:szCs w:val="22"/>
          <w:lang w:val="es-ES_tradnl" w:eastAsia="es-MX"/>
        </w:rPr>
        <w:t xml:space="preserve"> a cabo por agentes encargados de hacer cumplir la ley.</w:t>
      </w:r>
    </w:p>
    <w:p w14:paraId="5A22B249" w14:textId="0BF466B3" w:rsidR="00D6308F" w:rsidRPr="005D1813" w:rsidRDefault="000E5D84" w:rsidP="00D6308F">
      <w:pPr>
        <w:pStyle w:val="Prrafodelista"/>
        <w:numPr>
          <w:ilvl w:val="0"/>
          <w:numId w:val="6"/>
        </w:numPr>
        <w:jc w:val="both"/>
        <w:rPr>
          <w:rFonts w:ascii="Arial" w:eastAsia="Times New Roman" w:hAnsi="Arial" w:cs="Arial"/>
          <w:sz w:val="22"/>
          <w:szCs w:val="22"/>
          <w:lang w:val="es-ES_tradnl" w:eastAsia="es-MX"/>
        </w:rPr>
      </w:pPr>
      <w:r w:rsidRPr="005D1813">
        <w:rPr>
          <w:rFonts w:ascii="Arial" w:eastAsia="Times New Roman" w:hAnsi="Arial" w:cs="Arial"/>
          <w:color w:val="000000"/>
          <w:sz w:val="22"/>
          <w:szCs w:val="22"/>
          <w:lang w:val="es-ES_tradnl" w:eastAsia="es-MX"/>
        </w:rPr>
        <w:t>Que la conducta pretenda</w:t>
      </w:r>
      <w:r w:rsidRPr="00023F6C">
        <w:rPr>
          <w:rFonts w:ascii="Arial" w:eastAsia="Times New Roman" w:hAnsi="Arial" w:cs="Arial"/>
          <w:color w:val="000000"/>
          <w:sz w:val="22"/>
          <w:szCs w:val="22"/>
          <w:lang w:val="es-ES_tradnl" w:eastAsia="es-MX"/>
        </w:rPr>
        <w:t xml:space="preserve"> justificar una actuación de control, vigilancia, investigación o sanción</w:t>
      </w:r>
      <w:r w:rsidR="00D6308F" w:rsidRPr="005D1813">
        <w:rPr>
          <w:rFonts w:ascii="Arial" w:eastAsia="Times New Roman" w:hAnsi="Arial" w:cs="Arial"/>
          <w:sz w:val="22"/>
          <w:szCs w:val="22"/>
          <w:lang w:val="es-ES_tradnl" w:eastAsia="es-MX"/>
        </w:rPr>
        <w:t xml:space="preserve">. </w:t>
      </w:r>
    </w:p>
    <w:p w14:paraId="001E7928" w14:textId="2C29DDD7" w:rsidR="00D6308F" w:rsidRPr="005D1813" w:rsidRDefault="00D6308F" w:rsidP="00D6308F">
      <w:pPr>
        <w:pStyle w:val="Prrafodelista"/>
        <w:numPr>
          <w:ilvl w:val="0"/>
          <w:numId w:val="6"/>
        </w:num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Que no exista un objetivo legítimo basado en un comportamiento individualizado</w:t>
      </w:r>
      <w:r w:rsidR="000E5D84" w:rsidRPr="005D1813">
        <w:rPr>
          <w:rFonts w:ascii="Arial" w:eastAsia="Times New Roman" w:hAnsi="Arial" w:cs="Arial"/>
          <w:sz w:val="22"/>
          <w:szCs w:val="22"/>
          <w:lang w:val="es-ES_tradnl" w:eastAsia="es-MX"/>
        </w:rPr>
        <w:t xml:space="preserve"> para llevar a cabo la conducta. </w:t>
      </w:r>
    </w:p>
    <w:p w14:paraId="08E709CA" w14:textId="7130F6B6" w:rsidR="00BA74E6" w:rsidRPr="005D1813" w:rsidRDefault="00BA74E6" w:rsidP="00760015">
      <w:pPr>
        <w:rPr>
          <w:rFonts w:ascii="Arial" w:eastAsia="Times New Roman" w:hAnsi="Arial" w:cs="Arial"/>
          <w:sz w:val="22"/>
          <w:szCs w:val="22"/>
          <w:lang w:val="es-ES_tradnl" w:eastAsia="es-MX"/>
        </w:rPr>
      </w:pPr>
    </w:p>
    <w:p w14:paraId="5608EB74" w14:textId="656AE658" w:rsidR="00C20604" w:rsidRPr="005D1813" w:rsidRDefault="00D42A26" w:rsidP="00E4285C">
      <w:pPr>
        <w:autoSpaceDE w:val="0"/>
        <w:autoSpaceDN w:val="0"/>
        <w:adjustRightInd w:val="0"/>
        <w:jc w:val="both"/>
        <w:rPr>
          <w:rFonts w:ascii="Arial" w:hAnsi="Arial" w:cs="Arial"/>
          <w:sz w:val="22"/>
          <w:szCs w:val="22"/>
          <w:lang w:val="es-ES_tradnl"/>
        </w:rPr>
      </w:pPr>
      <w:r w:rsidRPr="005D1813">
        <w:rPr>
          <w:rFonts w:ascii="Arial" w:eastAsia="Times New Roman" w:hAnsi="Arial" w:cs="Arial"/>
          <w:sz w:val="22"/>
          <w:szCs w:val="22"/>
          <w:lang w:val="es-ES_tradnl" w:eastAsia="es-MX"/>
        </w:rPr>
        <w:t>Los indicadores que se utilizarán</w:t>
      </w:r>
      <w:r w:rsidR="00C20604" w:rsidRPr="005D1813">
        <w:rPr>
          <w:rFonts w:ascii="Arial" w:eastAsia="Times New Roman" w:hAnsi="Arial" w:cs="Arial"/>
          <w:sz w:val="22"/>
          <w:szCs w:val="22"/>
          <w:lang w:val="es-ES_tradnl" w:eastAsia="es-MX"/>
        </w:rPr>
        <w:t xml:space="preserve"> serán </w:t>
      </w:r>
      <w:r w:rsidR="00BD561C" w:rsidRPr="005D1813">
        <w:rPr>
          <w:rFonts w:ascii="Arial" w:eastAsia="Times New Roman" w:hAnsi="Arial" w:cs="Arial"/>
          <w:sz w:val="22"/>
          <w:szCs w:val="22"/>
          <w:lang w:val="es-ES_tradnl" w:eastAsia="es-MX"/>
        </w:rPr>
        <w:t xml:space="preserve">principalmente </w:t>
      </w:r>
      <w:r w:rsidR="00C20604" w:rsidRPr="005D1813">
        <w:rPr>
          <w:rFonts w:ascii="Arial" w:eastAsia="Times New Roman" w:hAnsi="Arial" w:cs="Arial"/>
          <w:sz w:val="22"/>
          <w:szCs w:val="22"/>
          <w:lang w:val="es-ES_tradnl" w:eastAsia="es-MX"/>
        </w:rPr>
        <w:t>indicadores de proceso debido a su capacidad para medir los esfuerzos realizados para transformar los compromisos en los resultados deseados, analizando las intervenciones</w:t>
      </w:r>
      <w:r w:rsidR="00C20604" w:rsidRPr="005D1813">
        <w:rPr>
          <w:rStyle w:val="Refdenotaalpie"/>
          <w:rFonts w:ascii="Arial" w:eastAsia="Times New Roman" w:hAnsi="Arial" w:cs="Arial"/>
          <w:sz w:val="22"/>
          <w:szCs w:val="22"/>
          <w:lang w:val="es-ES_tradnl" w:eastAsia="es-MX"/>
        </w:rPr>
        <w:footnoteReference w:id="4"/>
      </w:r>
      <w:r w:rsidR="00BD561C" w:rsidRPr="005D1813">
        <w:rPr>
          <w:rFonts w:ascii="Arial" w:eastAsia="Times New Roman" w:hAnsi="Arial" w:cs="Arial"/>
          <w:sz w:val="22"/>
          <w:szCs w:val="22"/>
          <w:lang w:val="es-ES_tradnl" w:eastAsia="es-MX"/>
        </w:rPr>
        <w:t xml:space="preserve"> y permitiendo generar diagnósticos a través del tiempo, así como </w:t>
      </w:r>
      <w:r w:rsidR="00C20604" w:rsidRPr="005D1813">
        <w:rPr>
          <w:rFonts w:ascii="Arial" w:eastAsia="Times New Roman" w:hAnsi="Arial" w:cs="Arial"/>
          <w:sz w:val="22"/>
          <w:szCs w:val="22"/>
          <w:lang w:val="es-ES_tradnl" w:eastAsia="es-MX"/>
        </w:rPr>
        <w:t xml:space="preserve">indicadores de resultados con el objetivo de proveer una métrica para consolidar y evaluar el progreso obtenido mediante la implementación de las medidas </w:t>
      </w:r>
      <w:r w:rsidR="00C3005F" w:rsidRPr="005D1813">
        <w:rPr>
          <w:rFonts w:ascii="Arial" w:eastAsia="Times New Roman" w:hAnsi="Arial" w:cs="Arial"/>
          <w:sz w:val="22"/>
          <w:szCs w:val="22"/>
          <w:lang w:val="es-ES_tradnl" w:eastAsia="es-MX"/>
        </w:rPr>
        <w:t>analizadas</w:t>
      </w:r>
      <w:r w:rsidR="00C20604" w:rsidRPr="005D1813">
        <w:rPr>
          <w:rFonts w:ascii="Arial" w:eastAsia="Times New Roman" w:hAnsi="Arial" w:cs="Arial"/>
          <w:sz w:val="22"/>
          <w:szCs w:val="22"/>
          <w:lang w:val="es-ES_tradnl" w:eastAsia="es-MX"/>
        </w:rPr>
        <w:t xml:space="preserve"> en los indicadores de proceso</w:t>
      </w:r>
      <w:r w:rsidR="00C20604" w:rsidRPr="005D1813">
        <w:rPr>
          <w:rStyle w:val="Refdenotaalpie"/>
          <w:rFonts w:ascii="Arial" w:eastAsia="Times New Roman" w:hAnsi="Arial" w:cs="Arial"/>
          <w:sz w:val="22"/>
          <w:szCs w:val="22"/>
          <w:lang w:val="es-ES_tradnl" w:eastAsia="es-MX"/>
        </w:rPr>
        <w:footnoteReference w:id="5"/>
      </w:r>
      <w:r w:rsidR="00C20604" w:rsidRPr="005D1813">
        <w:rPr>
          <w:rFonts w:ascii="Arial" w:eastAsia="Times New Roman" w:hAnsi="Arial" w:cs="Arial"/>
          <w:sz w:val="22"/>
          <w:szCs w:val="22"/>
          <w:lang w:val="es-ES_tradnl" w:eastAsia="es-MX"/>
        </w:rPr>
        <w:t xml:space="preserve">. </w:t>
      </w:r>
    </w:p>
    <w:p w14:paraId="1DFA9656" w14:textId="3864CA6E" w:rsidR="0054011F" w:rsidRPr="005D1813" w:rsidRDefault="0054011F" w:rsidP="00760015">
      <w:pPr>
        <w:rPr>
          <w:rFonts w:ascii="Arial" w:eastAsia="Times New Roman" w:hAnsi="Arial" w:cs="Arial"/>
          <w:sz w:val="22"/>
          <w:szCs w:val="22"/>
          <w:lang w:val="es-ES_tradnl" w:eastAsia="es-MX"/>
        </w:rPr>
      </w:pPr>
    </w:p>
    <w:p w14:paraId="0DB6A898" w14:textId="2C184E86" w:rsidR="00AD002C" w:rsidRPr="005D1813" w:rsidRDefault="00AD002C" w:rsidP="00AD002C">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La información de indicadores obtenidos mediante las labores </w:t>
      </w:r>
      <w:r w:rsidR="00D42A26" w:rsidRPr="005D1813">
        <w:rPr>
          <w:rFonts w:ascii="Arial" w:eastAsia="Times New Roman" w:hAnsi="Arial" w:cs="Arial"/>
          <w:sz w:val="22"/>
          <w:szCs w:val="22"/>
          <w:lang w:val="es-ES_tradnl" w:eastAsia="es-MX"/>
        </w:rPr>
        <w:t>administrativas</w:t>
      </w:r>
      <w:r w:rsidRPr="005D1813">
        <w:rPr>
          <w:rFonts w:ascii="Arial" w:eastAsia="Times New Roman" w:hAnsi="Arial" w:cs="Arial"/>
          <w:sz w:val="22"/>
          <w:szCs w:val="22"/>
          <w:lang w:val="es-ES_tradnl" w:eastAsia="es-MX"/>
        </w:rPr>
        <w:t xml:space="preserve"> diarias permitirá tener un diagnóstico inicial de la situación sin la necesidad de generar nuevas obligaciones de registro o implementación que podrían implicar un aumento en las cargas laborales de las y los funcionarios de aeropuertos.</w:t>
      </w:r>
      <w:r w:rsidR="00E52A3C" w:rsidRPr="005D1813">
        <w:rPr>
          <w:rFonts w:ascii="Arial" w:eastAsia="Times New Roman" w:hAnsi="Arial" w:cs="Arial"/>
          <w:sz w:val="22"/>
          <w:szCs w:val="22"/>
          <w:lang w:val="es-ES_tradnl" w:eastAsia="es-MX"/>
        </w:rPr>
        <w:t xml:space="preserve"> A </w:t>
      </w:r>
      <w:r w:rsidR="00D42A26" w:rsidRPr="005D1813">
        <w:rPr>
          <w:rFonts w:ascii="Arial" w:eastAsia="Times New Roman" w:hAnsi="Arial" w:cs="Arial"/>
          <w:sz w:val="22"/>
          <w:szCs w:val="22"/>
          <w:lang w:val="es-ES_tradnl" w:eastAsia="es-MX"/>
        </w:rPr>
        <w:t>continuación,</w:t>
      </w:r>
      <w:r w:rsidR="00E52A3C" w:rsidRPr="005D1813">
        <w:rPr>
          <w:rFonts w:ascii="Arial" w:eastAsia="Times New Roman" w:hAnsi="Arial" w:cs="Arial"/>
          <w:sz w:val="22"/>
          <w:szCs w:val="22"/>
          <w:lang w:val="es-ES_tradnl" w:eastAsia="es-MX"/>
        </w:rPr>
        <w:t xml:space="preserve"> se encuentra una propuesta preliminar con trece indicadores, misma que puede ser ajustada y extendida con base en la información disponible </w:t>
      </w:r>
      <w:r w:rsidR="00D42A26" w:rsidRPr="005D1813">
        <w:rPr>
          <w:rFonts w:ascii="Arial" w:eastAsia="Times New Roman" w:hAnsi="Arial" w:cs="Arial"/>
          <w:sz w:val="22"/>
          <w:szCs w:val="22"/>
          <w:lang w:val="es-ES_tradnl" w:eastAsia="es-MX"/>
        </w:rPr>
        <w:t>proporcionada</w:t>
      </w:r>
      <w:r w:rsidR="00F009B5" w:rsidRPr="005D1813">
        <w:rPr>
          <w:rFonts w:ascii="Arial" w:eastAsia="Times New Roman" w:hAnsi="Arial" w:cs="Arial"/>
          <w:sz w:val="22"/>
          <w:szCs w:val="22"/>
          <w:lang w:val="es-ES_tradnl" w:eastAsia="es-MX"/>
        </w:rPr>
        <w:t xml:space="preserve"> por las autoridades migratorias</w:t>
      </w:r>
      <w:r w:rsidR="00097010" w:rsidRPr="005D1813">
        <w:rPr>
          <w:rFonts w:ascii="Arial" w:eastAsia="Times New Roman" w:hAnsi="Arial" w:cs="Arial"/>
          <w:sz w:val="22"/>
          <w:szCs w:val="22"/>
          <w:lang w:val="es-ES_tradnl" w:eastAsia="es-MX"/>
        </w:rPr>
        <w:t xml:space="preserve">, así como la delimitación más a profundidad sobre las necesidades del proyecto. </w:t>
      </w:r>
    </w:p>
    <w:p w14:paraId="32A3C260" w14:textId="4F64B032" w:rsidR="00F009B5" w:rsidRPr="005D1813" w:rsidRDefault="00F009B5" w:rsidP="00AD002C">
      <w:pPr>
        <w:jc w:val="both"/>
        <w:rPr>
          <w:rFonts w:ascii="Arial" w:eastAsia="Times New Roman" w:hAnsi="Arial" w:cs="Arial"/>
          <w:sz w:val="22"/>
          <w:szCs w:val="22"/>
          <w:lang w:val="es-ES_tradnl" w:eastAsia="es-MX"/>
        </w:rPr>
      </w:pPr>
    </w:p>
    <w:p w14:paraId="64C84767" w14:textId="72682111" w:rsidR="00F009B5" w:rsidRPr="005D1813" w:rsidRDefault="00F009B5" w:rsidP="00AD002C">
      <w:pPr>
        <w:jc w:val="both"/>
        <w:rPr>
          <w:rFonts w:ascii="Arial" w:eastAsia="Times New Roman" w:hAnsi="Arial" w:cs="Arial"/>
          <w:sz w:val="22"/>
          <w:szCs w:val="22"/>
          <w:lang w:val="es-ES_tradnl" w:eastAsia="es-MX"/>
        </w:rPr>
      </w:pPr>
    </w:p>
    <w:p w14:paraId="1FC98389" w14:textId="10C7EA13" w:rsidR="00F009B5" w:rsidRPr="005D1813" w:rsidRDefault="00F009B5" w:rsidP="00AD002C">
      <w:pPr>
        <w:jc w:val="both"/>
        <w:rPr>
          <w:rFonts w:ascii="Arial" w:eastAsia="Times New Roman" w:hAnsi="Arial" w:cs="Arial"/>
          <w:sz w:val="22"/>
          <w:szCs w:val="22"/>
          <w:lang w:val="es-ES_tradnl" w:eastAsia="es-MX"/>
        </w:rPr>
      </w:pPr>
    </w:p>
    <w:p w14:paraId="606BA36E" w14:textId="77777777" w:rsidR="00F009B5" w:rsidRPr="005D1813" w:rsidRDefault="00F009B5" w:rsidP="00AD002C">
      <w:pPr>
        <w:jc w:val="both"/>
        <w:rPr>
          <w:rFonts w:ascii="Arial" w:eastAsia="Times New Roman" w:hAnsi="Arial" w:cs="Arial"/>
          <w:sz w:val="22"/>
          <w:szCs w:val="22"/>
          <w:lang w:val="es-ES_tradnl" w:eastAsia="es-MX"/>
        </w:rPr>
      </w:pPr>
    </w:p>
    <w:p w14:paraId="33422532" w14:textId="77777777" w:rsidR="00AD002C" w:rsidRPr="005D1813" w:rsidRDefault="00AD002C" w:rsidP="00760015">
      <w:pPr>
        <w:rPr>
          <w:rFonts w:ascii="Arial" w:eastAsia="Times New Roman" w:hAnsi="Arial" w:cs="Arial"/>
          <w:sz w:val="22"/>
          <w:szCs w:val="22"/>
          <w:lang w:val="es-ES_tradnl" w:eastAsia="es-MX"/>
        </w:rPr>
      </w:pPr>
    </w:p>
    <w:p w14:paraId="35A877D5" w14:textId="1B0A053E" w:rsidR="0054011F" w:rsidRPr="005D1813" w:rsidRDefault="0054011F" w:rsidP="00760015">
      <w:pPr>
        <w:rPr>
          <w:rFonts w:ascii="Arial" w:eastAsia="Times New Roman" w:hAnsi="Arial" w:cs="Arial"/>
          <w:sz w:val="22"/>
          <w:szCs w:val="22"/>
          <w:lang w:val="es-ES_tradnl" w:eastAsia="es-MX"/>
        </w:rPr>
      </w:pPr>
    </w:p>
    <w:p w14:paraId="04054484" w14:textId="3F70549E" w:rsidR="009B778D" w:rsidRPr="005D1813" w:rsidRDefault="009B778D">
      <w:pPr>
        <w:rPr>
          <w:rFonts w:ascii="Arial" w:hAnsi="Arial" w:cs="Arial"/>
          <w:lang w:val="es-ES_tradnl"/>
        </w:rPr>
        <w:sectPr w:rsidR="009B778D" w:rsidRPr="005D1813">
          <w:pgSz w:w="12240" w:h="15840"/>
          <w:pgMar w:top="1417" w:right="1701" w:bottom="1417" w:left="1701" w:header="708" w:footer="708" w:gutter="0"/>
          <w:cols w:space="708"/>
          <w:docGrid w:linePitch="360"/>
        </w:sectPr>
      </w:pPr>
    </w:p>
    <w:tbl>
      <w:tblPr>
        <w:tblW w:w="12996" w:type="dxa"/>
        <w:jc w:val="center"/>
        <w:tblLayout w:type="fixed"/>
        <w:tblCellMar>
          <w:left w:w="70" w:type="dxa"/>
          <w:right w:w="70" w:type="dxa"/>
        </w:tblCellMar>
        <w:tblLook w:val="04A0" w:firstRow="1" w:lastRow="0" w:firstColumn="1" w:lastColumn="0" w:noHBand="0" w:noVBand="1"/>
      </w:tblPr>
      <w:tblGrid>
        <w:gridCol w:w="421"/>
        <w:gridCol w:w="1049"/>
        <w:gridCol w:w="861"/>
        <w:gridCol w:w="4610"/>
        <w:gridCol w:w="2977"/>
        <w:gridCol w:w="1276"/>
        <w:gridCol w:w="1802"/>
      </w:tblGrid>
      <w:tr w:rsidR="00023F6C" w:rsidRPr="005D1813" w14:paraId="434151BE" w14:textId="77777777" w:rsidTr="008C70F4">
        <w:trPr>
          <w:trHeight w:val="480"/>
          <w:jc w:val="center"/>
        </w:trPr>
        <w:tc>
          <w:tcPr>
            <w:tcW w:w="421" w:type="dxa"/>
            <w:tcBorders>
              <w:top w:val="single" w:sz="4" w:space="0" w:color="auto"/>
              <w:left w:val="single" w:sz="4" w:space="0" w:color="auto"/>
              <w:bottom w:val="single" w:sz="4" w:space="0" w:color="auto"/>
              <w:right w:val="single" w:sz="4" w:space="0" w:color="auto"/>
            </w:tcBorders>
            <w:shd w:val="clear" w:color="auto" w:fill="auto"/>
            <w:hideMark/>
          </w:tcPr>
          <w:p w14:paraId="2B6C2E47" w14:textId="77777777" w:rsidR="00023F6C" w:rsidRPr="00023F6C" w:rsidRDefault="00023F6C" w:rsidP="00023F6C">
            <w:pPr>
              <w:rPr>
                <w:rFonts w:ascii="Arial" w:eastAsia="Times New Roman" w:hAnsi="Arial" w:cs="Arial"/>
                <w:b/>
                <w:bCs/>
                <w:color w:val="000000"/>
                <w:sz w:val="16"/>
                <w:szCs w:val="16"/>
                <w:lang w:val="es-ES_tradnl" w:eastAsia="es-MX"/>
              </w:rPr>
            </w:pPr>
            <w:r w:rsidRPr="00023F6C">
              <w:rPr>
                <w:rFonts w:ascii="Arial" w:eastAsia="Times New Roman" w:hAnsi="Arial" w:cs="Arial"/>
                <w:b/>
                <w:bCs/>
                <w:color w:val="000000"/>
                <w:sz w:val="16"/>
                <w:szCs w:val="16"/>
                <w:lang w:val="es-ES_tradnl" w:eastAsia="es-MX"/>
              </w:rPr>
              <w:lastRenderedPageBreak/>
              <w:t>ID</w:t>
            </w:r>
          </w:p>
        </w:tc>
        <w:tc>
          <w:tcPr>
            <w:tcW w:w="1049" w:type="dxa"/>
            <w:tcBorders>
              <w:top w:val="single" w:sz="4" w:space="0" w:color="auto"/>
              <w:left w:val="nil"/>
              <w:bottom w:val="single" w:sz="4" w:space="0" w:color="auto"/>
              <w:right w:val="single" w:sz="4" w:space="0" w:color="auto"/>
            </w:tcBorders>
            <w:shd w:val="clear" w:color="auto" w:fill="auto"/>
            <w:hideMark/>
          </w:tcPr>
          <w:p w14:paraId="70382BD6" w14:textId="77777777" w:rsidR="00023F6C" w:rsidRPr="00023F6C" w:rsidRDefault="00023F6C" w:rsidP="00023F6C">
            <w:pPr>
              <w:rPr>
                <w:rFonts w:ascii="Arial" w:eastAsia="Times New Roman" w:hAnsi="Arial" w:cs="Arial"/>
                <w:b/>
                <w:bCs/>
                <w:color w:val="000000"/>
                <w:sz w:val="16"/>
                <w:szCs w:val="16"/>
                <w:lang w:val="es-ES_tradnl" w:eastAsia="es-MX"/>
              </w:rPr>
            </w:pPr>
            <w:r w:rsidRPr="00023F6C">
              <w:rPr>
                <w:rFonts w:ascii="Arial" w:eastAsia="Times New Roman" w:hAnsi="Arial" w:cs="Arial"/>
                <w:b/>
                <w:bCs/>
                <w:color w:val="000000"/>
                <w:sz w:val="16"/>
                <w:szCs w:val="16"/>
                <w:lang w:val="es-ES_tradnl" w:eastAsia="es-MX"/>
              </w:rPr>
              <w:t>Indicador</w:t>
            </w:r>
          </w:p>
        </w:tc>
        <w:tc>
          <w:tcPr>
            <w:tcW w:w="861" w:type="dxa"/>
            <w:tcBorders>
              <w:top w:val="single" w:sz="4" w:space="0" w:color="auto"/>
              <w:left w:val="nil"/>
              <w:bottom w:val="single" w:sz="4" w:space="0" w:color="auto"/>
              <w:right w:val="single" w:sz="4" w:space="0" w:color="auto"/>
            </w:tcBorders>
            <w:shd w:val="clear" w:color="auto" w:fill="auto"/>
            <w:hideMark/>
          </w:tcPr>
          <w:p w14:paraId="35F6ACF9" w14:textId="4B89E11E" w:rsidR="00023F6C" w:rsidRPr="00023F6C" w:rsidRDefault="009B778D" w:rsidP="00023F6C">
            <w:pPr>
              <w:rPr>
                <w:rFonts w:ascii="Arial" w:eastAsia="Times New Roman" w:hAnsi="Arial" w:cs="Arial"/>
                <w:b/>
                <w:bCs/>
                <w:color w:val="000000"/>
                <w:sz w:val="16"/>
                <w:szCs w:val="16"/>
                <w:lang w:val="es-ES_tradnl" w:eastAsia="es-MX"/>
              </w:rPr>
            </w:pPr>
            <w:r w:rsidRPr="005D1813">
              <w:rPr>
                <w:rFonts w:ascii="Arial" w:eastAsia="Times New Roman" w:hAnsi="Arial" w:cs="Arial"/>
                <w:b/>
                <w:bCs/>
                <w:noProof/>
                <w:color w:val="000000"/>
                <w:sz w:val="16"/>
                <w:szCs w:val="16"/>
                <w:lang w:val="es-ES_tradnl" w:eastAsia="es-MX"/>
              </w:rPr>
              <mc:AlternateContent>
                <mc:Choice Requires="wps">
                  <w:drawing>
                    <wp:anchor distT="0" distB="0" distL="114300" distR="114300" simplePos="0" relativeHeight="251659264" behindDoc="0" locked="0" layoutInCell="1" allowOverlap="1" wp14:anchorId="038E1D29" wp14:editId="7DAB2297">
                      <wp:simplePos x="0" y="0"/>
                      <wp:positionH relativeFrom="column">
                        <wp:posOffset>86360</wp:posOffset>
                      </wp:positionH>
                      <wp:positionV relativeFrom="paragraph">
                        <wp:posOffset>-660922</wp:posOffset>
                      </wp:positionV>
                      <wp:extent cx="5884753" cy="597528"/>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884753" cy="597528"/>
                              </a:xfrm>
                              <a:prstGeom prst="rect">
                                <a:avLst/>
                              </a:prstGeom>
                              <a:solidFill>
                                <a:schemeClr val="lt1"/>
                              </a:solidFill>
                              <a:ln w="6350">
                                <a:noFill/>
                              </a:ln>
                            </wps:spPr>
                            <wps:txbx>
                              <w:txbxContent>
                                <w:p w14:paraId="10666288" w14:textId="56BF72AF" w:rsidR="009B778D" w:rsidRPr="00231F5A" w:rsidRDefault="009B778D" w:rsidP="009B778D">
                                  <w:pPr>
                                    <w:jc w:val="center"/>
                                    <w:rPr>
                                      <w:rFonts w:ascii="Arial" w:hAnsi="Arial" w:cs="Arial"/>
                                      <w:b/>
                                      <w:bCs/>
                                      <w:sz w:val="22"/>
                                      <w:szCs w:val="22"/>
                                      <w:lang w:val="es-ES"/>
                                    </w:rPr>
                                  </w:pPr>
                                  <w:r w:rsidRPr="00231F5A">
                                    <w:rPr>
                                      <w:rFonts w:ascii="Arial" w:hAnsi="Arial" w:cs="Arial"/>
                                      <w:b/>
                                      <w:bCs/>
                                      <w:sz w:val="22"/>
                                      <w:szCs w:val="22"/>
                                      <w:lang w:val="es-ES"/>
                                    </w:rPr>
                                    <w:t>INDICADORES PRELIMINARES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38E1D29" id="_x0000_t202" coordsize="21600,21600" o:spt="202" path="m,l,21600r21600,l21600,xe">
                      <v:stroke joinstyle="miter"/>
                      <v:path gradientshapeok="t" o:connecttype="rect"/>
                    </v:shapetype>
                    <v:shape id="Cuadro de texto 4" o:spid="_x0000_s1026" type="#_x0000_t202" style="position:absolute;margin-left:6.8pt;margin-top:-52.05pt;width:463.35pt;height:47.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" fillcolor="white [3201]" stroked="f" strokeweight=".5pt">
                      <v:textbox>
                        <w:txbxContent>
                          <w:p w14:paraId="10666288" w14:textId="56BF72AF" w:rsidR="009B778D" w:rsidRPr="00231F5A" w:rsidRDefault="009B778D" w:rsidP="009B778D">
                            <w:pPr>
                              <w:jc w:val="center"/>
                              <w:rPr>
                                <w:rFonts w:ascii="Arial" w:hAnsi="Arial" w:cs="Arial"/>
                                <w:b/>
                                <w:bCs/>
                                <w:sz w:val="22"/>
                                <w:szCs w:val="22"/>
                                <w:lang w:val="es-ES"/>
                              </w:rPr>
                            </w:pPr>
                            <w:r w:rsidRPr="00231F5A">
                              <w:rPr>
                                <w:rFonts w:ascii="Arial" w:hAnsi="Arial" w:cs="Arial"/>
                                <w:b/>
                                <w:bCs/>
                                <w:sz w:val="22"/>
                                <w:szCs w:val="22"/>
                                <w:lang w:val="es-ES"/>
                              </w:rPr>
                              <w:t>INDICADORES PRELIMINARES</w:t>
                            </w:r>
                          </w:p>
                        </w:txbxContent>
                      </v:textbox>
                    </v:shape>
                  </w:pict>
                </mc:Fallback>
              </mc:AlternateContent>
            </w:r>
            <w:r w:rsidR="00023F6C" w:rsidRPr="00023F6C">
              <w:rPr>
                <w:rFonts w:ascii="Arial" w:eastAsia="Times New Roman" w:hAnsi="Arial" w:cs="Arial"/>
                <w:b/>
                <w:bCs/>
                <w:color w:val="000000"/>
                <w:sz w:val="16"/>
                <w:szCs w:val="16"/>
                <w:lang w:val="es-ES_tradnl" w:eastAsia="es-MX"/>
              </w:rPr>
              <w:t>Tipo de indicador</w:t>
            </w:r>
          </w:p>
        </w:tc>
        <w:tc>
          <w:tcPr>
            <w:tcW w:w="4610" w:type="dxa"/>
            <w:tcBorders>
              <w:top w:val="single" w:sz="4" w:space="0" w:color="auto"/>
              <w:left w:val="nil"/>
              <w:bottom w:val="single" w:sz="4" w:space="0" w:color="auto"/>
              <w:right w:val="single" w:sz="4" w:space="0" w:color="auto"/>
            </w:tcBorders>
            <w:shd w:val="clear" w:color="auto" w:fill="auto"/>
            <w:hideMark/>
          </w:tcPr>
          <w:p w14:paraId="5356AC97" w14:textId="77777777" w:rsidR="00023F6C" w:rsidRPr="00023F6C" w:rsidRDefault="00023F6C" w:rsidP="00023F6C">
            <w:pPr>
              <w:rPr>
                <w:rFonts w:ascii="Arial" w:eastAsia="Times New Roman" w:hAnsi="Arial" w:cs="Arial"/>
                <w:b/>
                <w:bCs/>
                <w:color w:val="000000"/>
                <w:sz w:val="16"/>
                <w:szCs w:val="16"/>
                <w:lang w:val="es-ES_tradnl" w:eastAsia="es-MX"/>
              </w:rPr>
            </w:pPr>
            <w:r w:rsidRPr="00023F6C">
              <w:rPr>
                <w:rFonts w:ascii="Arial" w:eastAsia="Times New Roman" w:hAnsi="Arial" w:cs="Arial"/>
                <w:b/>
                <w:bCs/>
                <w:color w:val="000000"/>
                <w:sz w:val="16"/>
                <w:szCs w:val="16"/>
                <w:lang w:val="es-ES_tradnl" w:eastAsia="es-MX"/>
              </w:rPr>
              <w:t>Objetivo del indicador</w:t>
            </w:r>
          </w:p>
        </w:tc>
        <w:tc>
          <w:tcPr>
            <w:tcW w:w="2977" w:type="dxa"/>
            <w:tcBorders>
              <w:top w:val="single" w:sz="4" w:space="0" w:color="auto"/>
              <w:left w:val="nil"/>
              <w:bottom w:val="single" w:sz="4" w:space="0" w:color="auto"/>
              <w:right w:val="single" w:sz="4" w:space="0" w:color="auto"/>
            </w:tcBorders>
            <w:shd w:val="clear" w:color="auto" w:fill="auto"/>
            <w:hideMark/>
          </w:tcPr>
          <w:p w14:paraId="3F27F86B" w14:textId="77777777" w:rsidR="00023F6C" w:rsidRPr="00023F6C" w:rsidRDefault="00023F6C" w:rsidP="00023F6C">
            <w:pPr>
              <w:rPr>
                <w:rFonts w:ascii="Arial" w:eastAsia="Times New Roman" w:hAnsi="Arial" w:cs="Arial"/>
                <w:b/>
                <w:bCs/>
                <w:color w:val="000000"/>
                <w:sz w:val="16"/>
                <w:szCs w:val="16"/>
                <w:lang w:val="es-ES_tradnl" w:eastAsia="es-MX"/>
              </w:rPr>
            </w:pPr>
            <w:r w:rsidRPr="00023F6C">
              <w:rPr>
                <w:rFonts w:ascii="Arial" w:eastAsia="Times New Roman" w:hAnsi="Arial" w:cs="Arial"/>
                <w:b/>
                <w:bCs/>
                <w:color w:val="000000"/>
                <w:sz w:val="16"/>
                <w:szCs w:val="16"/>
                <w:lang w:val="es-ES_tradnl" w:eastAsia="es-MX"/>
              </w:rPr>
              <w:t>Atributo de la definición de perfilamiento racial al que pertenecen</w:t>
            </w:r>
          </w:p>
        </w:tc>
        <w:tc>
          <w:tcPr>
            <w:tcW w:w="1276" w:type="dxa"/>
            <w:tcBorders>
              <w:top w:val="single" w:sz="4" w:space="0" w:color="auto"/>
              <w:left w:val="nil"/>
              <w:bottom w:val="single" w:sz="4" w:space="0" w:color="auto"/>
              <w:right w:val="single" w:sz="4" w:space="0" w:color="auto"/>
            </w:tcBorders>
            <w:shd w:val="clear" w:color="auto" w:fill="auto"/>
            <w:hideMark/>
          </w:tcPr>
          <w:p w14:paraId="7B71F95C" w14:textId="3CAE708F" w:rsidR="00023F6C" w:rsidRPr="00023F6C" w:rsidRDefault="009D7F5F" w:rsidP="00023F6C">
            <w:pPr>
              <w:rPr>
                <w:rFonts w:ascii="Arial" w:eastAsia="Times New Roman" w:hAnsi="Arial" w:cs="Arial"/>
                <w:b/>
                <w:bCs/>
                <w:color w:val="000000"/>
                <w:sz w:val="16"/>
                <w:szCs w:val="16"/>
                <w:lang w:val="es-ES_tradnl" w:eastAsia="es-MX"/>
              </w:rPr>
            </w:pPr>
            <w:r w:rsidRPr="005D1813">
              <w:rPr>
                <w:rFonts w:ascii="Arial" w:eastAsia="Times New Roman" w:hAnsi="Arial" w:cs="Arial"/>
                <w:b/>
                <w:bCs/>
                <w:color w:val="000000"/>
                <w:sz w:val="16"/>
                <w:szCs w:val="16"/>
                <w:lang w:val="es-ES_tradnl" w:eastAsia="es-MX"/>
              </w:rPr>
              <w:t>D</w:t>
            </w:r>
            <w:r w:rsidR="00023F6C" w:rsidRPr="00023F6C">
              <w:rPr>
                <w:rFonts w:ascii="Arial" w:eastAsia="Times New Roman" w:hAnsi="Arial" w:cs="Arial"/>
                <w:b/>
                <w:bCs/>
                <w:color w:val="000000"/>
                <w:sz w:val="16"/>
                <w:szCs w:val="16"/>
                <w:lang w:val="es-ES_tradnl" w:eastAsia="es-MX"/>
              </w:rPr>
              <w:t>isponibilidad</w:t>
            </w:r>
            <w:r w:rsidRPr="005D1813">
              <w:rPr>
                <w:rFonts w:ascii="Arial" w:eastAsia="Times New Roman" w:hAnsi="Arial" w:cs="Arial"/>
                <w:b/>
                <w:bCs/>
                <w:color w:val="000000"/>
                <w:sz w:val="16"/>
                <w:szCs w:val="16"/>
                <w:lang w:val="es-ES_tradnl" w:eastAsia="es-MX"/>
              </w:rPr>
              <w:t xml:space="preserve"> actual de la información</w:t>
            </w:r>
          </w:p>
        </w:tc>
        <w:tc>
          <w:tcPr>
            <w:tcW w:w="1802" w:type="dxa"/>
            <w:tcBorders>
              <w:top w:val="single" w:sz="4" w:space="0" w:color="auto"/>
              <w:left w:val="nil"/>
              <w:bottom w:val="single" w:sz="4" w:space="0" w:color="auto"/>
              <w:right w:val="single" w:sz="4" w:space="0" w:color="auto"/>
            </w:tcBorders>
            <w:shd w:val="clear" w:color="auto" w:fill="auto"/>
            <w:hideMark/>
          </w:tcPr>
          <w:p w14:paraId="5E782C1E" w14:textId="0BE2C5A5" w:rsidR="00023F6C" w:rsidRPr="00023F6C" w:rsidRDefault="009D7F5F" w:rsidP="00023F6C">
            <w:pPr>
              <w:rPr>
                <w:rFonts w:ascii="Arial" w:eastAsia="Times New Roman" w:hAnsi="Arial" w:cs="Arial"/>
                <w:b/>
                <w:bCs/>
                <w:color w:val="000000"/>
                <w:sz w:val="16"/>
                <w:szCs w:val="16"/>
                <w:lang w:val="es-ES_tradnl" w:eastAsia="es-MX"/>
              </w:rPr>
            </w:pPr>
            <w:r w:rsidRPr="005D1813">
              <w:rPr>
                <w:rFonts w:ascii="Arial" w:eastAsia="Times New Roman" w:hAnsi="Arial" w:cs="Arial"/>
                <w:b/>
                <w:bCs/>
                <w:color w:val="000000"/>
                <w:sz w:val="16"/>
                <w:szCs w:val="16"/>
                <w:lang w:val="es-ES_tradnl" w:eastAsia="es-MX"/>
              </w:rPr>
              <w:t>F</w:t>
            </w:r>
            <w:r w:rsidR="00023F6C" w:rsidRPr="00023F6C">
              <w:rPr>
                <w:rFonts w:ascii="Arial" w:eastAsia="Times New Roman" w:hAnsi="Arial" w:cs="Arial"/>
                <w:b/>
                <w:bCs/>
                <w:color w:val="000000"/>
                <w:sz w:val="16"/>
                <w:szCs w:val="16"/>
                <w:lang w:val="es-ES_tradnl" w:eastAsia="es-MX"/>
              </w:rPr>
              <w:t>uente</w:t>
            </w:r>
          </w:p>
        </w:tc>
      </w:tr>
      <w:tr w:rsidR="00023F6C" w:rsidRPr="005D1813" w14:paraId="405E7328" w14:textId="77777777" w:rsidTr="008C70F4">
        <w:trPr>
          <w:trHeight w:val="960"/>
          <w:jc w:val="center"/>
        </w:trPr>
        <w:tc>
          <w:tcPr>
            <w:tcW w:w="421" w:type="dxa"/>
            <w:tcBorders>
              <w:top w:val="nil"/>
              <w:left w:val="single" w:sz="4" w:space="0" w:color="auto"/>
              <w:bottom w:val="single" w:sz="4" w:space="0" w:color="auto"/>
              <w:right w:val="single" w:sz="4" w:space="0" w:color="auto"/>
            </w:tcBorders>
            <w:shd w:val="clear" w:color="auto" w:fill="auto"/>
            <w:vAlign w:val="bottom"/>
            <w:hideMark/>
          </w:tcPr>
          <w:p w14:paraId="3BE9AD81"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w:t>
            </w:r>
          </w:p>
        </w:tc>
        <w:tc>
          <w:tcPr>
            <w:tcW w:w="1049" w:type="dxa"/>
            <w:tcBorders>
              <w:top w:val="nil"/>
              <w:left w:val="nil"/>
              <w:bottom w:val="single" w:sz="4" w:space="0" w:color="auto"/>
              <w:right w:val="single" w:sz="4" w:space="0" w:color="auto"/>
            </w:tcBorders>
            <w:shd w:val="clear" w:color="auto" w:fill="auto"/>
            <w:vAlign w:val="center"/>
            <w:hideMark/>
          </w:tcPr>
          <w:p w14:paraId="0EB212A5"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Eventos de rechazo por aeropuerto desagregado por año</w:t>
            </w:r>
          </w:p>
        </w:tc>
        <w:tc>
          <w:tcPr>
            <w:tcW w:w="861" w:type="dxa"/>
            <w:tcBorders>
              <w:top w:val="nil"/>
              <w:left w:val="nil"/>
              <w:bottom w:val="single" w:sz="4" w:space="0" w:color="auto"/>
              <w:right w:val="single" w:sz="4" w:space="0" w:color="auto"/>
            </w:tcBorders>
            <w:shd w:val="clear" w:color="auto" w:fill="auto"/>
            <w:vAlign w:val="center"/>
            <w:hideMark/>
          </w:tcPr>
          <w:p w14:paraId="6082032E"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center"/>
            <w:hideMark/>
          </w:tcPr>
          <w:p w14:paraId="76C0E13C"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Conocer el número absoluto de eventos de rechazo por aeropuerto para identificar donde se llevan a cabo más rechazos</w:t>
            </w:r>
          </w:p>
        </w:tc>
        <w:tc>
          <w:tcPr>
            <w:tcW w:w="2977" w:type="dxa"/>
            <w:tcBorders>
              <w:top w:val="nil"/>
              <w:left w:val="nil"/>
              <w:bottom w:val="single" w:sz="4" w:space="0" w:color="auto"/>
              <w:right w:val="single" w:sz="4" w:space="0" w:color="auto"/>
            </w:tcBorders>
            <w:shd w:val="clear" w:color="auto" w:fill="auto"/>
            <w:vAlign w:val="center"/>
            <w:hideMark/>
          </w:tcPr>
          <w:p w14:paraId="608DBFB8"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4. Actuación de control, vigilancia, investigación o sanción</w:t>
            </w:r>
          </w:p>
        </w:tc>
        <w:tc>
          <w:tcPr>
            <w:tcW w:w="1276" w:type="dxa"/>
            <w:tcBorders>
              <w:top w:val="nil"/>
              <w:left w:val="nil"/>
              <w:bottom w:val="single" w:sz="4" w:space="0" w:color="auto"/>
              <w:right w:val="single" w:sz="4" w:space="0" w:color="auto"/>
            </w:tcBorders>
            <w:shd w:val="clear" w:color="auto" w:fill="auto"/>
            <w:vAlign w:val="center"/>
            <w:hideMark/>
          </w:tcPr>
          <w:p w14:paraId="3900D8AD"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disponible</w:t>
            </w:r>
          </w:p>
        </w:tc>
        <w:tc>
          <w:tcPr>
            <w:tcW w:w="1802" w:type="dxa"/>
            <w:tcBorders>
              <w:top w:val="nil"/>
              <w:left w:val="nil"/>
              <w:bottom w:val="single" w:sz="4" w:space="0" w:color="auto"/>
              <w:right w:val="single" w:sz="4" w:space="0" w:color="auto"/>
            </w:tcBorders>
            <w:shd w:val="clear" w:color="auto" w:fill="auto"/>
            <w:vAlign w:val="center"/>
            <w:hideMark/>
          </w:tcPr>
          <w:p w14:paraId="70852EB9" w14:textId="77777777" w:rsidR="00023F6C" w:rsidRPr="00023F6C" w:rsidRDefault="00964FEB" w:rsidP="00023F6C">
            <w:pPr>
              <w:rPr>
                <w:rFonts w:ascii="Arial" w:eastAsia="Times New Roman" w:hAnsi="Arial" w:cs="Arial"/>
                <w:color w:val="0563C1"/>
                <w:sz w:val="16"/>
                <w:szCs w:val="16"/>
                <w:u w:val="single"/>
                <w:lang w:val="es-ES_tradnl" w:eastAsia="es-MX"/>
              </w:rPr>
            </w:pPr>
            <w:hyperlink r:id="rId11" w:history="1">
              <w:r w:rsidR="00023F6C" w:rsidRPr="00023F6C">
                <w:rPr>
                  <w:rFonts w:ascii="Arial" w:eastAsia="Times New Roman" w:hAnsi="Arial" w:cs="Arial"/>
                  <w:color w:val="0563C1"/>
                  <w:sz w:val="16"/>
                  <w:szCs w:val="16"/>
                  <w:u w:val="single"/>
                  <w:lang w:val="es-ES_tradnl" w:eastAsia="es-MX"/>
                </w:rPr>
                <w:t xml:space="preserve">http://www.politicamigratoria.gob.mx/es/PoliticaMigratoria/evento_de_rechazos_aereos </w:t>
              </w:r>
            </w:hyperlink>
          </w:p>
        </w:tc>
      </w:tr>
      <w:tr w:rsidR="00023F6C" w:rsidRPr="005D1813" w14:paraId="0A07428F" w14:textId="77777777" w:rsidTr="008C70F4">
        <w:trPr>
          <w:trHeight w:val="980"/>
          <w:jc w:val="center"/>
        </w:trPr>
        <w:tc>
          <w:tcPr>
            <w:tcW w:w="421" w:type="dxa"/>
            <w:tcBorders>
              <w:top w:val="nil"/>
              <w:left w:val="single" w:sz="4" w:space="0" w:color="auto"/>
              <w:bottom w:val="single" w:sz="4" w:space="0" w:color="auto"/>
              <w:right w:val="single" w:sz="4" w:space="0" w:color="auto"/>
            </w:tcBorders>
            <w:shd w:val="clear" w:color="auto" w:fill="auto"/>
            <w:vAlign w:val="bottom"/>
            <w:hideMark/>
          </w:tcPr>
          <w:p w14:paraId="02749A6E"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2</w:t>
            </w:r>
          </w:p>
        </w:tc>
        <w:tc>
          <w:tcPr>
            <w:tcW w:w="1049" w:type="dxa"/>
            <w:tcBorders>
              <w:top w:val="nil"/>
              <w:left w:val="nil"/>
              <w:bottom w:val="single" w:sz="4" w:space="0" w:color="auto"/>
              <w:right w:val="single" w:sz="4" w:space="0" w:color="auto"/>
            </w:tcBorders>
            <w:shd w:val="clear" w:color="auto" w:fill="auto"/>
            <w:vAlign w:val="bottom"/>
            <w:hideMark/>
          </w:tcPr>
          <w:p w14:paraId="4E5519B8" w14:textId="0C064B12"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Nacionalidad de </w:t>
            </w:r>
            <w:r w:rsidR="00D42A26" w:rsidRPr="005D1813">
              <w:rPr>
                <w:rFonts w:ascii="Arial" w:eastAsia="Times New Roman" w:hAnsi="Arial" w:cs="Arial"/>
                <w:color w:val="000000"/>
                <w:sz w:val="16"/>
                <w:szCs w:val="16"/>
                <w:lang w:val="es-ES_tradnl" w:eastAsia="es-MX"/>
              </w:rPr>
              <w:t>las personas rechazadas</w:t>
            </w:r>
            <w:r w:rsidRPr="00023F6C">
              <w:rPr>
                <w:rFonts w:ascii="Arial" w:eastAsia="Times New Roman" w:hAnsi="Arial" w:cs="Arial"/>
                <w:color w:val="000000"/>
                <w:sz w:val="16"/>
                <w:szCs w:val="16"/>
                <w:lang w:val="es-ES_tradnl" w:eastAsia="es-MX"/>
              </w:rPr>
              <w:t xml:space="preserve"> desagregado por año y aeropuerto</w:t>
            </w:r>
          </w:p>
        </w:tc>
        <w:tc>
          <w:tcPr>
            <w:tcW w:w="861" w:type="dxa"/>
            <w:tcBorders>
              <w:top w:val="nil"/>
              <w:left w:val="nil"/>
              <w:bottom w:val="single" w:sz="4" w:space="0" w:color="auto"/>
              <w:right w:val="single" w:sz="4" w:space="0" w:color="auto"/>
            </w:tcBorders>
            <w:shd w:val="clear" w:color="auto" w:fill="auto"/>
            <w:vAlign w:val="bottom"/>
            <w:hideMark/>
          </w:tcPr>
          <w:p w14:paraId="31C884AF"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7496FA13" w14:textId="476955F9"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conocer la proporción absoluta de los países de origen hacia </w:t>
            </w:r>
            <w:r w:rsidR="00D42A26" w:rsidRPr="005D1813">
              <w:rPr>
                <w:rFonts w:ascii="Arial" w:eastAsia="Times New Roman" w:hAnsi="Arial" w:cs="Arial"/>
                <w:color w:val="000000"/>
                <w:sz w:val="16"/>
                <w:szCs w:val="16"/>
                <w:lang w:val="es-ES_tradnl" w:eastAsia="es-MX"/>
              </w:rPr>
              <w:t>cuyos se</w:t>
            </w:r>
            <w:r w:rsidRPr="00023F6C">
              <w:rPr>
                <w:rFonts w:ascii="Arial" w:eastAsia="Times New Roman" w:hAnsi="Arial" w:cs="Arial"/>
                <w:color w:val="000000"/>
                <w:sz w:val="16"/>
                <w:szCs w:val="16"/>
                <w:lang w:val="es-ES_tradnl" w:eastAsia="es-MX"/>
              </w:rPr>
              <w:t xml:space="preserve"> ha implementado medidas de rechazo en aeropuertos</w:t>
            </w:r>
          </w:p>
        </w:tc>
        <w:tc>
          <w:tcPr>
            <w:tcW w:w="2977" w:type="dxa"/>
            <w:tcBorders>
              <w:top w:val="nil"/>
              <w:left w:val="nil"/>
              <w:bottom w:val="single" w:sz="4" w:space="0" w:color="auto"/>
              <w:right w:val="single" w:sz="4" w:space="0" w:color="auto"/>
            </w:tcBorders>
            <w:shd w:val="clear" w:color="auto" w:fill="auto"/>
            <w:vAlign w:val="bottom"/>
            <w:hideMark/>
          </w:tcPr>
          <w:p w14:paraId="5F049633"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2. Conducta basada en aspectos subjetivos</w:t>
            </w:r>
          </w:p>
        </w:tc>
        <w:tc>
          <w:tcPr>
            <w:tcW w:w="1276" w:type="dxa"/>
            <w:tcBorders>
              <w:top w:val="nil"/>
              <w:left w:val="nil"/>
              <w:bottom w:val="single" w:sz="4" w:space="0" w:color="auto"/>
              <w:right w:val="single" w:sz="4" w:space="0" w:color="auto"/>
            </w:tcBorders>
            <w:shd w:val="clear" w:color="auto" w:fill="auto"/>
            <w:vAlign w:val="bottom"/>
            <w:hideMark/>
          </w:tcPr>
          <w:p w14:paraId="4E030090"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disponible</w:t>
            </w:r>
          </w:p>
        </w:tc>
        <w:tc>
          <w:tcPr>
            <w:tcW w:w="1802" w:type="dxa"/>
            <w:tcBorders>
              <w:top w:val="nil"/>
              <w:left w:val="nil"/>
              <w:bottom w:val="single" w:sz="4" w:space="0" w:color="auto"/>
              <w:right w:val="single" w:sz="4" w:space="0" w:color="auto"/>
            </w:tcBorders>
            <w:shd w:val="clear" w:color="auto" w:fill="auto"/>
            <w:vAlign w:val="bottom"/>
            <w:hideMark/>
          </w:tcPr>
          <w:p w14:paraId="64396C93" w14:textId="77777777" w:rsidR="00023F6C" w:rsidRPr="00023F6C" w:rsidRDefault="00964FEB" w:rsidP="00023F6C">
            <w:pPr>
              <w:rPr>
                <w:rFonts w:ascii="Arial" w:eastAsia="Times New Roman" w:hAnsi="Arial" w:cs="Arial"/>
                <w:color w:val="0563C1"/>
                <w:sz w:val="16"/>
                <w:szCs w:val="16"/>
                <w:u w:val="single"/>
                <w:lang w:val="es-ES_tradnl" w:eastAsia="es-MX"/>
              </w:rPr>
            </w:pPr>
            <w:hyperlink r:id="rId12" w:history="1">
              <w:r w:rsidR="00023F6C" w:rsidRPr="00023F6C">
                <w:rPr>
                  <w:rFonts w:ascii="Arial" w:eastAsia="Times New Roman" w:hAnsi="Arial" w:cs="Arial"/>
                  <w:color w:val="0563C1"/>
                  <w:sz w:val="16"/>
                  <w:szCs w:val="16"/>
                  <w:u w:val="single"/>
                  <w:lang w:val="es-ES_tradnl" w:eastAsia="es-MX"/>
                </w:rPr>
                <w:t xml:space="preserve">http://www.politicamigratoria.gob.mx/es/PoliticaMigratoria/evento_de_rechazos_aereos </w:t>
              </w:r>
            </w:hyperlink>
          </w:p>
        </w:tc>
      </w:tr>
      <w:tr w:rsidR="00023F6C" w:rsidRPr="005D1813" w14:paraId="005A6123" w14:textId="77777777" w:rsidTr="008C70F4">
        <w:trPr>
          <w:trHeight w:val="740"/>
          <w:jc w:val="center"/>
        </w:trPr>
        <w:tc>
          <w:tcPr>
            <w:tcW w:w="421" w:type="dxa"/>
            <w:tcBorders>
              <w:top w:val="nil"/>
              <w:left w:val="single" w:sz="4" w:space="0" w:color="auto"/>
              <w:bottom w:val="single" w:sz="4" w:space="0" w:color="auto"/>
              <w:right w:val="single" w:sz="4" w:space="0" w:color="auto"/>
            </w:tcBorders>
            <w:shd w:val="clear" w:color="auto" w:fill="auto"/>
            <w:vAlign w:val="bottom"/>
            <w:hideMark/>
          </w:tcPr>
          <w:p w14:paraId="539124CA"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3</w:t>
            </w:r>
          </w:p>
        </w:tc>
        <w:tc>
          <w:tcPr>
            <w:tcW w:w="1049" w:type="dxa"/>
            <w:tcBorders>
              <w:top w:val="nil"/>
              <w:left w:val="nil"/>
              <w:bottom w:val="single" w:sz="4" w:space="0" w:color="auto"/>
              <w:right w:val="single" w:sz="4" w:space="0" w:color="auto"/>
            </w:tcBorders>
            <w:shd w:val="clear" w:color="auto" w:fill="auto"/>
            <w:vAlign w:val="bottom"/>
            <w:hideMark/>
          </w:tcPr>
          <w:p w14:paraId="023D461C"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Edad de las personas rechazadas desagregado por año y aeropuerto</w:t>
            </w:r>
          </w:p>
        </w:tc>
        <w:tc>
          <w:tcPr>
            <w:tcW w:w="861" w:type="dxa"/>
            <w:tcBorders>
              <w:top w:val="nil"/>
              <w:left w:val="nil"/>
              <w:bottom w:val="single" w:sz="4" w:space="0" w:color="auto"/>
              <w:right w:val="single" w:sz="4" w:space="0" w:color="auto"/>
            </w:tcBorders>
            <w:shd w:val="clear" w:color="auto" w:fill="auto"/>
            <w:vAlign w:val="bottom"/>
            <w:hideMark/>
          </w:tcPr>
          <w:p w14:paraId="03B742CB"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288A1614"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Conocer de la totalidad de las personas rechazadas, cuántas son NNA o mayores de edad</w:t>
            </w:r>
          </w:p>
        </w:tc>
        <w:tc>
          <w:tcPr>
            <w:tcW w:w="2977" w:type="dxa"/>
            <w:tcBorders>
              <w:top w:val="nil"/>
              <w:left w:val="nil"/>
              <w:bottom w:val="single" w:sz="4" w:space="0" w:color="auto"/>
              <w:right w:val="single" w:sz="4" w:space="0" w:color="auto"/>
            </w:tcBorders>
            <w:shd w:val="clear" w:color="auto" w:fill="auto"/>
            <w:vAlign w:val="bottom"/>
            <w:hideMark/>
          </w:tcPr>
          <w:p w14:paraId="547DCDCE"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2. Conducta basada en aspectos subjetivos</w:t>
            </w:r>
          </w:p>
        </w:tc>
        <w:tc>
          <w:tcPr>
            <w:tcW w:w="1276" w:type="dxa"/>
            <w:tcBorders>
              <w:top w:val="nil"/>
              <w:left w:val="nil"/>
              <w:bottom w:val="single" w:sz="4" w:space="0" w:color="auto"/>
              <w:right w:val="single" w:sz="4" w:space="0" w:color="auto"/>
            </w:tcBorders>
            <w:shd w:val="clear" w:color="auto" w:fill="auto"/>
            <w:vAlign w:val="bottom"/>
            <w:hideMark/>
          </w:tcPr>
          <w:p w14:paraId="794D2C8A"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20B2A46B"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2E8EA526" w14:textId="77777777" w:rsidTr="008C70F4">
        <w:trPr>
          <w:trHeight w:val="74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264D1B09"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5</w:t>
            </w:r>
          </w:p>
        </w:tc>
        <w:tc>
          <w:tcPr>
            <w:tcW w:w="1049" w:type="dxa"/>
            <w:tcBorders>
              <w:top w:val="nil"/>
              <w:left w:val="nil"/>
              <w:bottom w:val="single" w:sz="4" w:space="0" w:color="auto"/>
              <w:right w:val="single" w:sz="4" w:space="0" w:color="auto"/>
            </w:tcBorders>
            <w:shd w:val="clear" w:color="auto" w:fill="auto"/>
            <w:noWrap/>
            <w:vAlign w:val="bottom"/>
            <w:hideMark/>
          </w:tcPr>
          <w:p w14:paraId="7712FF42"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Sexo de las personas rechazadas desagregado por año y aeropuerto</w:t>
            </w:r>
          </w:p>
        </w:tc>
        <w:tc>
          <w:tcPr>
            <w:tcW w:w="861" w:type="dxa"/>
            <w:tcBorders>
              <w:top w:val="nil"/>
              <w:left w:val="nil"/>
              <w:bottom w:val="single" w:sz="4" w:space="0" w:color="auto"/>
              <w:right w:val="single" w:sz="4" w:space="0" w:color="auto"/>
            </w:tcBorders>
            <w:shd w:val="clear" w:color="auto" w:fill="auto"/>
            <w:noWrap/>
            <w:vAlign w:val="bottom"/>
            <w:hideMark/>
          </w:tcPr>
          <w:p w14:paraId="2ED79125"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1EE8102F"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Conocer el sexo de la totalidad de las personas rechazadas en aeropuertos.</w:t>
            </w:r>
          </w:p>
        </w:tc>
        <w:tc>
          <w:tcPr>
            <w:tcW w:w="2977" w:type="dxa"/>
            <w:tcBorders>
              <w:top w:val="nil"/>
              <w:left w:val="nil"/>
              <w:bottom w:val="single" w:sz="4" w:space="0" w:color="auto"/>
              <w:right w:val="single" w:sz="4" w:space="0" w:color="auto"/>
            </w:tcBorders>
            <w:shd w:val="clear" w:color="auto" w:fill="auto"/>
            <w:vAlign w:val="bottom"/>
            <w:hideMark/>
          </w:tcPr>
          <w:p w14:paraId="47C1A973"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2. Conducta basada en aspectos subjetivos</w:t>
            </w:r>
          </w:p>
        </w:tc>
        <w:tc>
          <w:tcPr>
            <w:tcW w:w="1276" w:type="dxa"/>
            <w:tcBorders>
              <w:top w:val="nil"/>
              <w:left w:val="nil"/>
              <w:bottom w:val="single" w:sz="4" w:space="0" w:color="auto"/>
              <w:right w:val="single" w:sz="4" w:space="0" w:color="auto"/>
            </w:tcBorders>
            <w:shd w:val="clear" w:color="auto" w:fill="auto"/>
            <w:noWrap/>
            <w:vAlign w:val="bottom"/>
            <w:hideMark/>
          </w:tcPr>
          <w:p w14:paraId="6B8E7A77"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53FD1154"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2D2D2DD5" w14:textId="77777777" w:rsidTr="008C70F4">
        <w:trPr>
          <w:trHeight w:val="74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31627048"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6</w:t>
            </w:r>
          </w:p>
        </w:tc>
        <w:tc>
          <w:tcPr>
            <w:tcW w:w="1049" w:type="dxa"/>
            <w:tcBorders>
              <w:top w:val="nil"/>
              <w:left w:val="nil"/>
              <w:bottom w:val="single" w:sz="4" w:space="0" w:color="auto"/>
              <w:right w:val="single" w:sz="4" w:space="0" w:color="auto"/>
            </w:tcBorders>
            <w:shd w:val="clear" w:color="auto" w:fill="auto"/>
            <w:noWrap/>
            <w:vAlign w:val="bottom"/>
            <w:hideMark/>
          </w:tcPr>
          <w:p w14:paraId="287A4CF4"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Raza de las personas rechazadas desagregado por año y aeropuerto</w:t>
            </w:r>
          </w:p>
        </w:tc>
        <w:tc>
          <w:tcPr>
            <w:tcW w:w="861" w:type="dxa"/>
            <w:tcBorders>
              <w:top w:val="nil"/>
              <w:left w:val="nil"/>
              <w:bottom w:val="single" w:sz="4" w:space="0" w:color="auto"/>
              <w:right w:val="single" w:sz="4" w:space="0" w:color="auto"/>
            </w:tcBorders>
            <w:shd w:val="clear" w:color="auto" w:fill="auto"/>
            <w:noWrap/>
            <w:vAlign w:val="bottom"/>
            <w:hideMark/>
          </w:tcPr>
          <w:p w14:paraId="76E6FB76"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1649E15F"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Conocer la raza de la totalidad de las personas rechazadas en aeropuertos.</w:t>
            </w:r>
          </w:p>
        </w:tc>
        <w:tc>
          <w:tcPr>
            <w:tcW w:w="2977" w:type="dxa"/>
            <w:tcBorders>
              <w:top w:val="nil"/>
              <w:left w:val="nil"/>
              <w:bottom w:val="single" w:sz="4" w:space="0" w:color="auto"/>
              <w:right w:val="single" w:sz="4" w:space="0" w:color="auto"/>
            </w:tcBorders>
            <w:shd w:val="clear" w:color="auto" w:fill="auto"/>
            <w:vAlign w:val="bottom"/>
            <w:hideMark/>
          </w:tcPr>
          <w:p w14:paraId="2B57A499"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2. Conducta basada en aspectos subjetivos</w:t>
            </w:r>
          </w:p>
        </w:tc>
        <w:tc>
          <w:tcPr>
            <w:tcW w:w="1276" w:type="dxa"/>
            <w:tcBorders>
              <w:top w:val="nil"/>
              <w:left w:val="nil"/>
              <w:bottom w:val="single" w:sz="4" w:space="0" w:color="auto"/>
              <w:right w:val="single" w:sz="4" w:space="0" w:color="auto"/>
            </w:tcBorders>
            <w:shd w:val="clear" w:color="auto" w:fill="auto"/>
            <w:noWrap/>
            <w:vAlign w:val="bottom"/>
            <w:hideMark/>
          </w:tcPr>
          <w:p w14:paraId="5C524611"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5B56D4C3"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3F283762" w14:textId="77777777" w:rsidTr="008C70F4">
        <w:trPr>
          <w:trHeight w:val="74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39441AEC"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7</w:t>
            </w:r>
          </w:p>
        </w:tc>
        <w:tc>
          <w:tcPr>
            <w:tcW w:w="1049" w:type="dxa"/>
            <w:tcBorders>
              <w:top w:val="nil"/>
              <w:left w:val="nil"/>
              <w:bottom w:val="single" w:sz="4" w:space="0" w:color="auto"/>
              <w:right w:val="single" w:sz="4" w:space="0" w:color="auto"/>
            </w:tcBorders>
            <w:shd w:val="clear" w:color="auto" w:fill="auto"/>
            <w:noWrap/>
            <w:vAlign w:val="bottom"/>
            <w:hideMark/>
          </w:tcPr>
          <w:p w14:paraId="04C9A1B6"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Adscripción a comunidad indígena</w:t>
            </w:r>
          </w:p>
        </w:tc>
        <w:tc>
          <w:tcPr>
            <w:tcW w:w="861" w:type="dxa"/>
            <w:tcBorders>
              <w:top w:val="nil"/>
              <w:left w:val="nil"/>
              <w:bottom w:val="single" w:sz="4" w:space="0" w:color="auto"/>
              <w:right w:val="single" w:sz="4" w:space="0" w:color="auto"/>
            </w:tcBorders>
            <w:shd w:val="clear" w:color="auto" w:fill="auto"/>
            <w:noWrap/>
            <w:vAlign w:val="bottom"/>
            <w:hideMark/>
          </w:tcPr>
          <w:p w14:paraId="464D6BA7"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2327C9C6" w14:textId="6AB1D0D1"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Conocer si la persona rechazada en el aeropuerto se </w:t>
            </w:r>
            <w:r w:rsidR="00D42A26" w:rsidRPr="005D1813">
              <w:rPr>
                <w:rFonts w:ascii="Arial" w:eastAsia="Times New Roman" w:hAnsi="Arial" w:cs="Arial"/>
                <w:color w:val="000000"/>
                <w:sz w:val="16"/>
                <w:szCs w:val="16"/>
                <w:lang w:val="es-ES_tradnl" w:eastAsia="es-MX"/>
              </w:rPr>
              <w:t>auto identifica</w:t>
            </w:r>
            <w:r w:rsidRPr="00023F6C">
              <w:rPr>
                <w:rFonts w:ascii="Arial" w:eastAsia="Times New Roman" w:hAnsi="Arial" w:cs="Arial"/>
                <w:color w:val="000000"/>
                <w:sz w:val="16"/>
                <w:szCs w:val="16"/>
                <w:lang w:val="es-ES_tradnl" w:eastAsia="es-MX"/>
              </w:rPr>
              <w:t xml:space="preserve"> como integrante de una comunidad indígena</w:t>
            </w:r>
          </w:p>
        </w:tc>
        <w:tc>
          <w:tcPr>
            <w:tcW w:w="2977" w:type="dxa"/>
            <w:tcBorders>
              <w:top w:val="nil"/>
              <w:left w:val="nil"/>
              <w:bottom w:val="single" w:sz="4" w:space="0" w:color="auto"/>
              <w:right w:val="single" w:sz="4" w:space="0" w:color="auto"/>
            </w:tcBorders>
            <w:shd w:val="clear" w:color="auto" w:fill="auto"/>
            <w:vAlign w:val="bottom"/>
            <w:hideMark/>
          </w:tcPr>
          <w:p w14:paraId="48747E2E"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2. Conducta basada en aspectos subjetivos</w:t>
            </w:r>
          </w:p>
        </w:tc>
        <w:tc>
          <w:tcPr>
            <w:tcW w:w="1276" w:type="dxa"/>
            <w:tcBorders>
              <w:top w:val="nil"/>
              <w:left w:val="nil"/>
              <w:bottom w:val="single" w:sz="4" w:space="0" w:color="auto"/>
              <w:right w:val="single" w:sz="4" w:space="0" w:color="auto"/>
            </w:tcBorders>
            <w:shd w:val="clear" w:color="auto" w:fill="auto"/>
            <w:noWrap/>
            <w:vAlign w:val="bottom"/>
            <w:hideMark/>
          </w:tcPr>
          <w:p w14:paraId="38198EF7"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478E74EB"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4DCF1D48" w14:textId="77777777" w:rsidTr="008C70F4">
        <w:trPr>
          <w:trHeight w:val="98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04E1868B"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8</w:t>
            </w:r>
          </w:p>
        </w:tc>
        <w:tc>
          <w:tcPr>
            <w:tcW w:w="1049" w:type="dxa"/>
            <w:tcBorders>
              <w:top w:val="nil"/>
              <w:left w:val="nil"/>
              <w:bottom w:val="single" w:sz="4" w:space="0" w:color="auto"/>
              <w:right w:val="single" w:sz="4" w:space="0" w:color="auto"/>
            </w:tcBorders>
            <w:shd w:val="clear" w:color="auto" w:fill="auto"/>
            <w:vAlign w:val="bottom"/>
            <w:hideMark/>
          </w:tcPr>
          <w:p w14:paraId="5AF3311A"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Eventos de entradas aéreas, por continente, país de nacionalidad y punto de internación</w:t>
            </w:r>
          </w:p>
        </w:tc>
        <w:tc>
          <w:tcPr>
            <w:tcW w:w="861" w:type="dxa"/>
            <w:tcBorders>
              <w:top w:val="nil"/>
              <w:left w:val="nil"/>
              <w:bottom w:val="single" w:sz="4" w:space="0" w:color="auto"/>
              <w:right w:val="single" w:sz="4" w:space="0" w:color="auto"/>
            </w:tcBorders>
            <w:shd w:val="clear" w:color="auto" w:fill="auto"/>
            <w:noWrap/>
            <w:vAlign w:val="bottom"/>
            <w:hideMark/>
          </w:tcPr>
          <w:p w14:paraId="3EAF8B89"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6F88DF7B"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En combinación con el indicador de eventos de rechazo permitirá generar una tasa de rechazos por nacionalidad por cada 100 ingresos (puede ser por cada 1000 o 10000)</w:t>
            </w:r>
          </w:p>
        </w:tc>
        <w:tc>
          <w:tcPr>
            <w:tcW w:w="2977" w:type="dxa"/>
            <w:tcBorders>
              <w:top w:val="nil"/>
              <w:left w:val="nil"/>
              <w:bottom w:val="single" w:sz="4" w:space="0" w:color="auto"/>
              <w:right w:val="single" w:sz="4" w:space="0" w:color="auto"/>
            </w:tcBorders>
            <w:shd w:val="clear" w:color="auto" w:fill="auto"/>
            <w:vAlign w:val="bottom"/>
            <w:hideMark/>
          </w:tcPr>
          <w:p w14:paraId="70F27448" w14:textId="45DDD333"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 Trato diferenciado a una persona o colectivo.</w:t>
            </w:r>
            <w:r w:rsidRPr="00023F6C">
              <w:rPr>
                <w:rFonts w:ascii="Arial" w:eastAsia="Times New Roman" w:hAnsi="Arial" w:cs="Arial"/>
                <w:color w:val="000000"/>
                <w:sz w:val="16"/>
                <w:szCs w:val="16"/>
                <w:lang w:val="es-ES_tradnl" w:eastAsia="es-MX"/>
              </w:rPr>
              <w:br/>
              <w:t xml:space="preserve">2. Conducta basada en aspectos </w:t>
            </w:r>
            <w:r w:rsidR="00D42A26" w:rsidRPr="005D1813">
              <w:rPr>
                <w:rFonts w:ascii="Arial" w:eastAsia="Times New Roman" w:hAnsi="Arial" w:cs="Arial"/>
                <w:color w:val="000000"/>
                <w:sz w:val="16"/>
                <w:szCs w:val="16"/>
                <w:lang w:val="es-ES_tradnl" w:eastAsia="es-MX"/>
              </w:rPr>
              <w:t>subjetivos.</w:t>
            </w:r>
            <w:r w:rsidRPr="00023F6C">
              <w:rPr>
                <w:rFonts w:ascii="Arial" w:eastAsia="Times New Roman" w:hAnsi="Arial" w:cs="Arial"/>
                <w:color w:val="000000"/>
                <w:sz w:val="16"/>
                <w:szCs w:val="16"/>
                <w:lang w:val="es-ES_tradnl" w:eastAsia="es-MX"/>
              </w:rPr>
              <w:br/>
              <w:t xml:space="preserve">5. Que no exista un objetivo legítimo basado en un comportamiento individualizado. </w:t>
            </w:r>
          </w:p>
        </w:tc>
        <w:tc>
          <w:tcPr>
            <w:tcW w:w="1276" w:type="dxa"/>
            <w:tcBorders>
              <w:top w:val="nil"/>
              <w:left w:val="nil"/>
              <w:bottom w:val="single" w:sz="4" w:space="0" w:color="auto"/>
              <w:right w:val="single" w:sz="4" w:space="0" w:color="auto"/>
            </w:tcBorders>
            <w:shd w:val="clear" w:color="auto" w:fill="auto"/>
            <w:noWrap/>
            <w:vAlign w:val="bottom"/>
            <w:hideMark/>
          </w:tcPr>
          <w:p w14:paraId="2063DF13"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disponible</w:t>
            </w:r>
          </w:p>
        </w:tc>
        <w:tc>
          <w:tcPr>
            <w:tcW w:w="1802" w:type="dxa"/>
            <w:tcBorders>
              <w:top w:val="nil"/>
              <w:left w:val="nil"/>
              <w:bottom w:val="single" w:sz="4" w:space="0" w:color="auto"/>
              <w:right w:val="single" w:sz="4" w:space="0" w:color="auto"/>
            </w:tcBorders>
            <w:shd w:val="clear" w:color="auto" w:fill="auto"/>
            <w:vAlign w:val="bottom"/>
            <w:hideMark/>
          </w:tcPr>
          <w:p w14:paraId="3271AB8D" w14:textId="77777777" w:rsidR="00023F6C" w:rsidRPr="00023F6C" w:rsidRDefault="00964FEB" w:rsidP="00023F6C">
            <w:pPr>
              <w:rPr>
                <w:rFonts w:ascii="Arial" w:eastAsia="Times New Roman" w:hAnsi="Arial" w:cs="Arial"/>
                <w:color w:val="0563C1"/>
                <w:sz w:val="16"/>
                <w:szCs w:val="16"/>
                <w:u w:val="single"/>
                <w:lang w:val="es-ES_tradnl" w:eastAsia="es-MX"/>
              </w:rPr>
            </w:pPr>
            <w:hyperlink r:id="rId13" w:history="1">
              <w:r w:rsidR="00023F6C" w:rsidRPr="00023F6C">
                <w:rPr>
                  <w:rFonts w:ascii="Arial" w:eastAsia="Times New Roman" w:hAnsi="Arial" w:cs="Arial"/>
                  <w:color w:val="0563C1"/>
                  <w:sz w:val="16"/>
                  <w:szCs w:val="16"/>
                  <w:u w:val="single"/>
                  <w:lang w:val="es-ES_tradnl" w:eastAsia="es-MX"/>
                </w:rPr>
                <w:t xml:space="preserve">http://portales.segob.gob.mx/es/PoliticaMigratoria/CuadrosBOLETIN?Anual=2020&amp;Secc=1 </w:t>
              </w:r>
            </w:hyperlink>
          </w:p>
        </w:tc>
      </w:tr>
      <w:tr w:rsidR="00023F6C" w:rsidRPr="005D1813" w14:paraId="3910A1F1" w14:textId="77777777" w:rsidTr="008C70F4">
        <w:trPr>
          <w:trHeight w:val="98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1DA343ED"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lastRenderedPageBreak/>
              <w:t>9</w:t>
            </w:r>
          </w:p>
        </w:tc>
        <w:tc>
          <w:tcPr>
            <w:tcW w:w="1049" w:type="dxa"/>
            <w:tcBorders>
              <w:top w:val="nil"/>
              <w:left w:val="nil"/>
              <w:bottom w:val="single" w:sz="4" w:space="0" w:color="auto"/>
              <w:right w:val="single" w:sz="4" w:space="0" w:color="auto"/>
            </w:tcBorders>
            <w:shd w:val="clear" w:color="auto" w:fill="auto"/>
            <w:vAlign w:val="bottom"/>
            <w:hideMark/>
          </w:tcPr>
          <w:p w14:paraId="1B719CBD"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Eventos de entradas aéreas, por sexo, edad, raza y adscripción a grupo indígena</w:t>
            </w:r>
          </w:p>
        </w:tc>
        <w:tc>
          <w:tcPr>
            <w:tcW w:w="861" w:type="dxa"/>
            <w:tcBorders>
              <w:top w:val="nil"/>
              <w:left w:val="nil"/>
              <w:bottom w:val="single" w:sz="4" w:space="0" w:color="auto"/>
              <w:right w:val="single" w:sz="4" w:space="0" w:color="auto"/>
            </w:tcBorders>
            <w:shd w:val="clear" w:color="auto" w:fill="auto"/>
            <w:noWrap/>
            <w:vAlign w:val="bottom"/>
            <w:hideMark/>
          </w:tcPr>
          <w:p w14:paraId="7096B6A1"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60E932A0"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En combinación con el indicador de eventos de rechazo permitirá generar una tasa de rechazos por sexo, edad, raza o grupo indígena por cada 100 ingresos (puede ser por cada 100, 1000 o 10000)</w:t>
            </w:r>
          </w:p>
        </w:tc>
        <w:tc>
          <w:tcPr>
            <w:tcW w:w="2977" w:type="dxa"/>
            <w:tcBorders>
              <w:top w:val="nil"/>
              <w:left w:val="nil"/>
              <w:bottom w:val="single" w:sz="4" w:space="0" w:color="auto"/>
              <w:right w:val="single" w:sz="4" w:space="0" w:color="auto"/>
            </w:tcBorders>
            <w:shd w:val="clear" w:color="auto" w:fill="auto"/>
            <w:vAlign w:val="bottom"/>
            <w:hideMark/>
          </w:tcPr>
          <w:p w14:paraId="6D4812F1" w14:textId="0BD8BA4E"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 Trato diferenciado a una persona o colectivo.</w:t>
            </w:r>
            <w:r w:rsidRPr="00023F6C">
              <w:rPr>
                <w:rFonts w:ascii="Arial" w:eastAsia="Times New Roman" w:hAnsi="Arial" w:cs="Arial"/>
                <w:color w:val="000000"/>
                <w:sz w:val="16"/>
                <w:szCs w:val="16"/>
                <w:lang w:val="es-ES_tradnl" w:eastAsia="es-MX"/>
              </w:rPr>
              <w:br/>
              <w:t xml:space="preserve">2. Conducta basada en aspectos </w:t>
            </w:r>
            <w:r w:rsidR="00D42A26" w:rsidRPr="005D1813">
              <w:rPr>
                <w:rFonts w:ascii="Arial" w:eastAsia="Times New Roman" w:hAnsi="Arial" w:cs="Arial"/>
                <w:color w:val="000000"/>
                <w:sz w:val="16"/>
                <w:szCs w:val="16"/>
                <w:lang w:val="es-ES_tradnl" w:eastAsia="es-MX"/>
              </w:rPr>
              <w:t>subjetivos.</w:t>
            </w:r>
            <w:r w:rsidRPr="00023F6C">
              <w:rPr>
                <w:rFonts w:ascii="Arial" w:eastAsia="Times New Roman" w:hAnsi="Arial" w:cs="Arial"/>
                <w:color w:val="000000"/>
                <w:sz w:val="16"/>
                <w:szCs w:val="16"/>
                <w:lang w:val="es-ES_tradnl" w:eastAsia="es-MX"/>
              </w:rPr>
              <w:br/>
              <w:t xml:space="preserve">5. Que no exista un objetivo legítimo basado en un comportamiento individualizado. </w:t>
            </w:r>
          </w:p>
        </w:tc>
        <w:tc>
          <w:tcPr>
            <w:tcW w:w="1276" w:type="dxa"/>
            <w:tcBorders>
              <w:top w:val="nil"/>
              <w:left w:val="nil"/>
              <w:bottom w:val="single" w:sz="4" w:space="0" w:color="auto"/>
              <w:right w:val="single" w:sz="4" w:space="0" w:color="auto"/>
            </w:tcBorders>
            <w:shd w:val="clear" w:color="auto" w:fill="auto"/>
            <w:noWrap/>
            <w:vAlign w:val="bottom"/>
            <w:hideMark/>
          </w:tcPr>
          <w:p w14:paraId="010B9A32"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35272058"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02BD3DDA" w14:textId="77777777" w:rsidTr="008C70F4">
        <w:trPr>
          <w:trHeight w:val="98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4E2174F4"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10</w:t>
            </w:r>
          </w:p>
        </w:tc>
        <w:tc>
          <w:tcPr>
            <w:tcW w:w="1049" w:type="dxa"/>
            <w:tcBorders>
              <w:top w:val="nil"/>
              <w:left w:val="nil"/>
              <w:bottom w:val="single" w:sz="4" w:space="0" w:color="auto"/>
              <w:right w:val="single" w:sz="4" w:space="0" w:color="auto"/>
            </w:tcBorders>
            <w:shd w:val="clear" w:color="auto" w:fill="auto"/>
            <w:vAlign w:val="bottom"/>
            <w:hideMark/>
          </w:tcPr>
          <w:p w14:paraId="74908111"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Eventos de rechazo en los que la persona solicitó atención consular</w:t>
            </w:r>
          </w:p>
        </w:tc>
        <w:tc>
          <w:tcPr>
            <w:tcW w:w="861" w:type="dxa"/>
            <w:tcBorders>
              <w:top w:val="nil"/>
              <w:left w:val="nil"/>
              <w:bottom w:val="single" w:sz="4" w:space="0" w:color="auto"/>
              <w:right w:val="single" w:sz="4" w:space="0" w:color="auto"/>
            </w:tcBorders>
            <w:shd w:val="clear" w:color="auto" w:fill="auto"/>
            <w:noWrap/>
            <w:vAlign w:val="bottom"/>
            <w:hideMark/>
          </w:tcPr>
          <w:p w14:paraId="66B44D81"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2E0E3018" w14:textId="613E2D85"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Conocer la cantidad de personas </w:t>
            </w:r>
            <w:r w:rsidR="00D42A26" w:rsidRPr="005D1813">
              <w:rPr>
                <w:rFonts w:ascii="Arial" w:eastAsia="Times New Roman" w:hAnsi="Arial" w:cs="Arial"/>
                <w:color w:val="000000"/>
                <w:sz w:val="16"/>
                <w:szCs w:val="16"/>
                <w:lang w:val="es-ES_tradnl" w:eastAsia="es-MX"/>
              </w:rPr>
              <w:t>solicitaron la</w:t>
            </w:r>
            <w:r w:rsidRPr="00023F6C">
              <w:rPr>
                <w:rFonts w:ascii="Arial" w:eastAsia="Times New Roman" w:hAnsi="Arial" w:cs="Arial"/>
                <w:color w:val="000000"/>
                <w:sz w:val="16"/>
                <w:szCs w:val="16"/>
                <w:lang w:val="es-ES_tradnl" w:eastAsia="es-MX"/>
              </w:rPr>
              <w:t xml:space="preserve"> asistencia consular al momento del rechazo.</w:t>
            </w:r>
          </w:p>
        </w:tc>
        <w:tc>
          <w:tcPr>
            <w:tcW w:w="2977" w:type="dxa"/>
            <w:tcBorders>
              <w:top w:val="nil"/>
              <w:left w:val="nil"/>
              <w:bottom w:val="single" w:sz="4" w:space="0" w:color="auto"/>
              <w:right w:val="single" w:sz="4" w:space="0" w:color="auto"/>
            </w:tcBorders>
            <w:shd w:val="clear" w:color="auto" w:fill="auto"/>
            <w:vAlign w:val="bottom"/>
            <w:hideMark/>
          </w:tcPr>
          <w:p w14:paraId="7157E793"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4. Pretensión de justificar una actuación de control, vigilancia, investigación o sanción. 5. Que no exista un objetivo legítimo basado en un comportamiento individualizado</w:t>
            </w:r>
          </w:p>
        </w:tc>
        <w:tc>
          <w:tcPr>
            <w:tcW w:w="1276" w:type="dxa"/>
            <w:tcBorders>
              <w:top w:val="nil"/>
              <w:left w:val="nil"/>
              <w:bottom w:val="single" w:sz="4" w:space="0" w:color="auto"/>
              <w:right w:val="single" w:sz="4" w:space="0" w:color="auto"/>
            </w:tcBorders>
            <w:shd w:val="clear" w:color="auto" w:fill="auto"/>
            <w:noWrap/>
            <w:vAlign w:val="bottom"/>
            <w:hideMark/>
          </w:tcPr>
          <w:p w14:paraId="545BF0F5"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6637B8E6"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2EBF5008" w14:textId="77777777" w:rsidTr="008C70F4">
        <w:trPr>
          <w:trHeight w:val="122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30FA960F"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11</w:t>
            </w:r>
          </w:p>
        </w:tc>
        <w:tc>
          <w:tcPr>
            <w:tcW w:w="1049" w:type="dxa"/>
            <w:tcBorders>
              <w:top w:val="nil"/>
              <w:left w:val="nil"/>
              <w:bottom w:val="single" w:sz="4" w:space="0" w:color="auto"/>
              <w:right w:val="single" w:sz="4" w:space="0" w:color="auto"/>
            </w:tcBorders>
            <w:shd w:val="clear" w:color="auto" w:fill="auto"/>
            <w:vAlign w:val="bottom"/>
            <w:hideMark/>
          </w:tcPr>
          <w:p w14:paraId="185B8A55"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Eventos de rechazo en los que la persona recibió atención consular</w:t>
            </w:r>
          </w:p>
        </w:tc>
        <w:tc>
          <w:tcPr>
            <w:tcW w:w="861" w:type="dxa"/>
            <w:tcBorders>
              <w:top w:val="nil"/>
              <w:left w:val="nil"/>
              <w:bottom w:val="single" w:sz="4" w:space="0" w:color="auto"/>
              <w:right w:val="single" w:sz="4" w:space="0" w:color="auto"/>
            </w:tcBorders>
            <w:shd w:val="clear" w:color="auto" w:fill="auto"/>
            <w:noWrap/>
            <w:vAlign w:val="bottom"/>
            <w:hideMark/>
          </w:tcPr>
          <w:p w14:paraId="0AD690EF"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6482E130"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Conocer la cantidad de personas a las que se les respetó su derecho a la asistencia consular al momento del rechazo. En conjunto con la cantidad de personas que solicitaron asistencia, se puede generar una tasa de asistencias consular efectiva por cada 100 solicitudes. </w:t>
            </w:r>
          </w:p>
        </w:tc>
        <w:tc>
          <w:tcPr>
            <w:tcW w:w="2977" w:type="dxa"/>
            <w:tcBorders>
              <w:top w:val="nil"/>
              <w:left w:val="nil"/>
              <w:bottom w:val="single" w:sz="4" w:space="0" w:color="auto"/>
              <w:right w:val="single" w:sz="4" w:space="0" w:color="auto"/>
            </w:tcBorders>
            <w:shd w:val="clear" w:color="auto" w:fill="auto"/>
            <w:vAlign w:val="bottom"/>
            <w:hideMark/>
          </w:tcPr>
          <w:p w14:paraId="0C05C967"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4. Pretensión de justificar una actuación de control, vigilancia, investigación o sanción. 5. Que no exista un objetivo legítimo basado en un comportamiento individualizado</w:t>
            </w:r>
          </w:p>
        </w:tc>
        <w:tc>
          <w:tcPr>
            <w:tcW w:w="1276" w:type="dxa"/>
            <w:tcBorders>
              <w:top w:val="nil"/>
              <w:left w:val="nil"/>
              <w:bottom w:val="single" w:sz="4" w:space="0" w:color="auto"/>
              <w:right w:val="single" w:sz="4" w:space="0" w:color="auto"/>
            </w:tcBorders>
            <w:shd w:val="clear" w:color="auto" w:fill="auto"/>
            <w:noWrap/>
            <w:vAlign w:val="bottom"/>
            <w:hideMark/>
          </w:tcPr>
          <w:p w14:paraId="550C3B86"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51546BFB"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126F2106" w14:textId="77777777" w:rsidTr="008C70F4">
        <w:trPr>
          <w:trHeight w:val="98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7C6E0032"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12</w:t>
            </w:r>
          </w:p>
        </w:tc>
        <w:tc>
          <w:tcPr>
            <w:tcW w:w="1049" w:type="dxa"/>
            <w:tcBorders>
              <w:top w:val="nil"/>
              <w:left w:val="nil"/>
              <w:bottom w:val="single" w:sz="4" w:space="0" w:color="auto"/>
              <w:right w:val="single" w:sz="4" w:space="0" w:color="auto"/>
            </w:tcBorders>
            <w:shd w:val="clear" w:color="auto" w:fill="auto"/>
            <w:vAlign w:val="bottom"/>
            <w:hideMark/>
          </w:tcPr>
          <w:p w14:paraId="230A6E55"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Solicitud del reconocimiento de la condición de persona refugiada o de protección internacional</w:t>
            </w:r>
          </w:p>
        </w:tc>
        <w:tc>
          <w:tcPr>
            <w:tcW w:w="861" w:type="dxa"/>
            <w:tcBorders>
              <w:top w:val="nil"/>
              <w:left w:val="nil"/>
              <w:bottom w:val="single" w:sz="4" w:space="0" w:color="auto"/>
              <w:right w:val="single" w:sz="4" w:space="0" w:color="auto"/>
            </w:tcBorders>
            <w:shd w:val="clear" w:color="auto" w:fill="auto"/>
            <w:noWrap/>
            <w:vAlign w:val="bottom"/>
            <w:hideMark/>
          </w:tcPr>
          <w:p w14:paraId="62378992"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proceso</w:t>
            </w:r>
          </w:p>
        </w:tc>
        <w:tc>
          <w:tcPr>
            <w:tcW w:w="4610" w:type="dxa"/>
            <w:tcBorders>
              <w:top w:val="nil"/>
              <w:left w:val="nil"/>
              <w:bottom w:val="single" w:sz="4" w:space="0" w:color="auto"/>
              <w:right w:val="single" w:sz="4" w:space="0" w:color="auto"/>
            </w:tcBorders>
            <w:shd w:val="clear" w:color="auto" w:fill="auto"/>
            <w:vAlign w:val="bottom"/>
            <w:hideMark/>
          </w:tcPr>
          <w:p w14:paraId="07A585F3" w14:textId="2CC632E1"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Identificar si la persona rechazada en aeropuerto </w:t>
            </w:r>
            <w:r w:rsidR="00D42A26" w:rsidRPr="005D1813">
              <w:rPr>
                <w:rFonts w:ascii="Arial" w:eastAsia="Times New Roman" w:hAnsi="Arial" w:cs="Arial"/>
                <w:color w:val="000000"/>
                <w:sz w:val="16"/>
                <w:szCs w:val="16"/>
                <w:lang w:val="es-ES_tradnl" w:eastAsia="es-MX"/>
              </w:rPr>
              <w:t>solicitó</w:t>
            </w:r>
            <w:r w:rsidRPr="00023F6C">
              <w:rPr>
                <w:rFonts w:ascii="Arial" w:eastAsia="Times New Roman" w:hAnsi="Arial" w:cs="Arial"/>
                <w:color w:val="000000"/>
                <w:sz w:val="16"/>
                <w:szCs w:val="16"/>
                <w:lang w:val="es-ES_tradnl" w:eastAsia="es-MX"/>
              </w:rPr>
              <w:t xml:space="preserve"> algún mecanismo de protección internacional. </w:t>
            </w:r>
          </w:p>
        </w:tc>
        <w:tc>
          <w:tcPr>
            <w:tcW w:w="2977" w:type="dxa"/>
            <w:tcBorders>
              <w:top w:val="nil"/>
              <w:left w:val="nil"/>
              <w:bottom w:val="single" w:sz="4" w:space="0" w:color="auto"/>
              <w:right w:val="single" w:sz="4" w:space="0" w:color="auto"/>
            </w:tcBorders>
            <w:shd w:val="clear" w:color="auto" w:fill="auto"/>
            <w:vAlign w:val="bottom"/>
            <w:hideMark/>
          </w:tcPr>
          <w:p w14:paraId="741081EF" w14:textId="4296E3C5"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1. Trato diferenciado a una persona o colectivo y </w:t>
            </w:r>
            <w:r w:rsidR="00D42A26" w:rsidRPr="005D1813">
              <w:rPr>
                <w:rFonts w:ascii="Arial" w:eastAsia="Times New Roman" w:hAnsi="Arial" w:cs="Arial"/>
                <w:color w:val="000000"/>
                <w:sz w:val="16"/>
                <w:szCs w:val="16"/>
                <w:lang w:val="es-ES_tradnl" w:eastAsia="es-MX"/>
              </w:rPr>
              <w:t>5. Inexistencia</w:t>
            </w:r>
            <w:r w:rsidRPr="00023F6C">
              <w:rPr>
                <w:rFonts w:ascii="Arial" w:eastAsia="Times New Roman" w:hAnsi="Arial" w:cs="Arial"/>
                <w:color w:val="000000"/>
                <w:sz w:val="16"/>
                <w:szCs w:val="16"/>
                <w:lang w:val="es-ES_tradnl" w:eastAsia="es-MX"/>
              </w:rPr>
              <w:t xml:space="preserve"> de un objetivo legítimo basado en un comportamiento individualizado</w:t>
            </w:r>
          </w:p>
        </w:tc>
        <w:tc>
          <w:tcPr>
            <w:tcW w:w="1276" w:type="dxa"/>
            <w:tcBorders>
              <w:top w:val="nil"/>
              <w:left w:val="nil"/>
              <w:bottom w:val="single" w:sz="4" w:space="0" w:color="auto"/>
              <w:right w:val="single" w:sz="4" w:space="0" w:color="auto"/>
            </w:tcBorders>
            <w:shd w:val="clear" w:color="auto" w:fill="auto"/>
            <w:noWrap/>
            <w:vAlign w:val="bottom"/>
            <w:hideMark/>
          </w:tcPr>
          <w:p w14:paraId="385592AE"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45E8E392"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r w:rsidR="00023F6C" w:rsidRPr="005D1813" w14:paraId="04A2026C" w14:textId="77777777" w:rsidTr="008C70F4">
        <w:trPr>
          <w:trHeight w:val="1940"/>
          <w:jc w:val="center"/>
        </w:trPr>
        <w:tc>
          <w:tcPr>
            <w:tcW w:w="421" w:type="dxa"/>
            <w:tcBorders>
              <w:top w:val="nil"/>
              <w:left w:val="single" w:sz="4" w:space="0" w:color="auto"/>
              <w:bottom w:val="single" w:sz="4" w:space="0" w:color="auto"/>
              <w:right w:val="single" w:sz="4" w:space="0" w:color="auto"/>
            </w:tcBorders>
            <w:shd w:val="clear" w:color="auto" w:fill="auto"/>
            <w:noWrap/>
            <w:vAlign w:val="bottom"/>
            <w:hideMark/>
          </w:tcPr>
          <w:p w14:paraId="4C529382" w14:textId="77777777" w:rsidR="00023F6C" w:rsidRPr="00023F6C" w:rsidRDefault="00023F6C" w:rsidP="00023F6C">
            <w:pPr>
              <w:jc w:val="right"/>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13</w:t>
            </w:r>
          </w:p>
        </w:tc>
        <w:tc>
          <w:tcPr>
            <w:tcW w:w="1049" w:type="dxa"/>
            <w:tcBorders>
              <w:top w:val="nil"/>
              <w:left w:val="nil"/>
              <w:bottom w:val="single" w:sz="4" w:space="0" w:color="auto"/>
              <w:right w:val="single" w:sz="4" w:space="0" w:color="auto"/>
            </w:tcBorders>
            <w:shd w:val="clear" w:color="auto" w:fill="auto"/>
            <w:vAlign w:val="bottom"/>
            <w:hideMark/>
          </w:tcPr>
          <w:p w14:paraId="16F1C223" w14:textId="5ACB1038"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Registro con identificador único de la persona servidora </w:t>
            </w:r>
            <w:r w:rsidR="00D42A26" w:rsidRPr="005D1813">
              <w:rPr>
                <w:rFonts w:ascii="Arial" w:eastAsia="Times New Roman" w:hAnsi="Arial" w:cs="Arial"/>
                <w:color w:val="000000"/>
                <w:sz w:val="16"/>
                <w:szCs w:val="16"/>
                <w:lang w:val="es-ES_tradnl" w:eastAsia="es-MX"/>
              </w:rPr>
              <w:t>público</w:t>
            </w:r>
            <w:r w:rsidRPr="00023F6C">
              <w:rPr>
                <w:rFonts w:ascii="Arial" w:eastAsia="Times New Roman" w:hAnsi="Arial" w:cs="Arial"/>
                <w:color w:val="000000"/>
                <w:sz w:val="16"/>
                <w:szCs w:val="16"/>
                <w:lang w:val="es-ES_tradnl" w:eastAsia="es-MX"/>
              </w:rPr>
              <w:t xml:space="preserve"> que autorizó el rechazo en aeropuerto.</w:t>
            </w:r>
          </w:p>
        </w:tc>
        <w:tc>
          <w:tcPr>
            <w:tcW w:w="861" w:type="dxa"/>
            <w:tcBorders>
              <w:top w:val="nil"/>
              <w:left w:val="nil"/>
              <w:bottom w:val="single" w:sz="4" w:space="0" w:color="auto"/>
              <w:right w:val="single" w:sz="4" w:space="0" w:color="auto"/>
            </w:tcBorders>
            <w:shd w:val="clear" w:color="auto" w:fill="auto"/>
            <w:noWrap/>
            <w:vAlign w:val="bottom"/>
            <w:hideMark/>
          </w:tcPr>
          <w:p w14:paraId="53B17F5F"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resultado</w:t>
            </w:r>
          </w:p>
        </w:tc>
        <w:tc>
          <w:tcPr>
            <w:tcW w:w="4610" w:type="dxa"/>
            <w:tcBorders>
              <w:top w:val="nil"/>
              <w:left w:val="nil"/>
              <w:bottom w:val="single" w:sz="4" w:space="0" w:color="auto"/>
              <w:right w:val="single" w:sz="4" w:space="0" w:color="auto"/>
            </w:tcBorders>
            <w:shd w:val="clear" w:color="auto" w:fill="auto"/>
            <w:vAlign w:val="bottom"/>
            <w:hideMark/>
          </w:tcPr>
          <w:p w14:paraId="5B70445D"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 xml:space="preserve">Identificar de manera anónima y confidencial si históricamente algún servidor público tiene alguna tendencia a determinar rechazos basados en perfilamiento racial. </w:t>
            </w:r>
          </w:p>
        </w:tc>
        <w:tc>
          <w:tcPr>
            <w:tcW w:w="2977" w:type="dxa"/>
            <w:tcBorders>
              <w:top w:val="nil"/>
              <w:left w:val="nil"/>
              <w:bottom w:val="single" w:sz="4" w:space="0" w:color="auto"/>
              <w:right w:val="single" w:sz="4" w:space="0" w:color="auto"/>
            </w:tcBorders>
            <w:shd w:val="clear" w:color="auto" w:fill="auto"/>
            <w:vAlign w:val="bottom"/>
            <w:hideMark/>
          </w:tcPr>
          <w:p w14:paraId="7CFB905A" w14:textId="2F3F3056"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1. Trato diferenciado a una persona o colectivo.</w:t>
            </w:r>
            <w:r w:rsidRPr="00023F6C">
              <w:rPr>
                <w:rFonts w:ascii="Arial" w:eastAsia="Times New Roman" w:hAnsi="Arial" w:cs="Arial"/>
                <w:color w:val="000000"/>
                <w:sz w:val="16"/>
                <w:szCs w:val="16"/>
                <w:lang w:val="es-ES_tradnl" w:eastAsia="es-MX"/>
              </w:rPr>
              <w:br/>
              <w:t>2. Conducta basada en aspectos subjetivos</w:t>
            </w:r>
            <w:r w:rsidRPr="005D1813">
              <w:rPr>
                <w:rFonts w:ascii="Arial" w:eastAsia="Times New Roman" w:hAnsi="Arial" w:cs="Arial"/>
                <w:color w:val="000000"/>
                <w:sz w:val="16"/>
                <w:szCs w:val="16"/>
                <w:lang w:val="es-ES_tradnl" w:eastAsia="es-MX"/>
              </w:rPr>
              <w:t>.</w:t>
            </w:r>
            <w:r w:rsidRPr="00023F6C">
              <w:rPr>
                <w:rFonts w:ascii="Arial" w:eastAsia="Times New Roman" w:hAnsi="Arial" w:cs="Arial"/>
                <w:color w:val="000000"/>
                <w:sz w:val="16"/>
                <w:szCs w:val="16"/>
                <w:lang w:val="es-ES_tradnl" w:eastAsia="es-MX"/>
              </w:rPr>
              <w:br/>
              <w:t xml:space="preserve">3. Llevado a cabo por agentes encargados de hacer cumplir la ley. </w:t>
            </w:r>
            <w:r w:rsidRPr="00023F6C">
              <w:rPr>
                <w:rFonts w:ascii="Arial" w:eastAsia="Times New Roman" w:hAnsi="Arial" w:cs="Arial"/>
                <w:color w:val="000000"/>
                <w:sz w:val="16"/>
                <w:szCs w:val="16"/>
                <w:lang w:val="es-ES_tradnl" w:eastAsia="es-MX"/>
              </w:rPr>
              <w:br/>
              <w:t xml:space="preserve">4. Pretensión de justificar una actuación de control, vigilancia, investigación o sanción. </w:t>
            </w:r>
            <w:r w:rsidRPr="00023F6C">
              <w:rPr>
                <w:rFonts w:ascii="Arial" w:eastAsia="Times New Roman" w:hAnsi="Arial" w:cs="Arial"/>
                <w:color w:val="000000"/>
                <w:sz w:val="16"/>
                <w:szCs w:val="16"/>
                <w:lang w:val="es-ES_tradnl" w:eastAsia="es-MX"/>
              </w:rPr>
              <w:br/>
              <w:t xml:space="preserve">5. Que no exista un objetivo legítimo basado en un comportamiento individualizado. </w:t>
            </w:r>
          </w:p>
        </w:tc>
        <w:tc>
          <w:tcPr>
            <w:tcW w:w="1276" w:type="dxa"/>
            <w:tcBorders>
              <w:top w:val="nil"/>
              <w:left w:val="nil"/>
              <w:bottom w:val="single" w:sz="4" w:space="0" w:color="auto"/>
              <w:right w:val="single" w:sz="4" w:space="0" w:color="auto"/>
            </w:tcBorders>
            <w:shd w:val="clear" w:color="auto" w:fill="auto"/>
            <w:noWrap/>
            <w:vAlign w:val="bottom"/>
            <w:hideMark/>
          </w:tcPr>
          <w:p w14:paraId="59DDD477"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no disponible</w:t>
            </w:r>
          </w:p>
        </w:tc>
        <w:tc>
          <w:tcPr>
            <w:tcW w:w="1802" w:type="dxa"/>
            <w:tcBorders>
              <w:top w:val="nil"/>
              <w:left w:val="nil"/>
              <w:bottom w:val="single" w:sz="4" w:space="0" w:color="auto"/>
              <w:right w:val="single" w:sz="4" w:space="0" w:color="auto"/>
            </w:tcBorders>
            <w:shd w:val="clear" w:color="auto" w:fill="auto"/>
            <w:vAlign w:val="bottom"/>
            <w:hideMark/>
          </w:tcPr>
          <w:p w14:paraId="2E2CB82B" w14:textId="77777777" w:rsidR="00023F6C" w:rsidRPr="00023F6C" w:rsidRDefault="00023F6C" w:rsidP="00023F6C">
            <w:pPr>
              <w:rPr>
                <w:rFonts w:ascii="Arial" w:eastAsia="Times New Roman" w:hAnsi="Arial" w:cs="Arial"/>
                <w:color w:val="000000"/>
                <w:sz w:val="16"/>
                <w:szCs w:val="16"/>
                <w:lang w:val="es-ES_tradnl" w:eastAsia="es-MX"/>
              </w:rPr>
            </w:pPr>
            <w:r w:rsidRPr="00023F6C">
              <w:rPr>
                <w:rFonts w:ascii="Arial" w:eastAsia="Times New Roman" w:hAnsi="Arial" w:cs="Arial"/>
                <w:color w:val="000000"/>
                <w:sz w:val="16"/>
                <w:szCs w:val="16"/>
                <w:lang w:val="es-ES_tradnl" w:eastAsia="es-MX"/>
              </w:rPr>
              <w:t>Deberá ser proporcionado por las autoridades migratorias</w:t>
            </w:r>
          </w:p>
        </w:tc>
      </w:tr>
    </w:tbl>
    <w:p w14:paraId="4733A03D" w14:textId="12A13B4A" w:rsidR="00023F6C" w:rsidRPr="005D1813" w:rsidRDefault="00023F6C">
      <w:pPr>
        <w:rPr>
          <w:rFonts w:ascii="Arial" w:hAnsi="Arial" w:cs="Arial"/>
          <w:lang w:val="es-ES_tradnl"/>
        </w:rPr>
      </w:pPr>
    </w:p>
    <w:p w14:paraId="4E6C389C" w14:textId="28C49164" w:rsidR="00FA4CDC" w:rsidRPr="005D1813" w:rsidRDefault="00FA4CDC">
      <w:pPr>
        <w:rPr>
          <w:rFonts w:ascii="Arial" w:hAnsi="Arial" w:cs="Arial"/>
          <w:lang w:val="es-ES_tradnl"/>
        </w:rPr>
      </w:pPr>
    </w:p>
    <w:p w14:paraId="53A6A957" w14:textId="1031EABA" w:rsidR="00F009B5" w:rsidRPr="005D1813" w:rsidRDefault="00F009B5">
      <w:pPr>
        <w:rPr>
          <w:rFonts w:ascii="Arial" w:hAnsi="Arial" w:cs="Arial"/>
          <w:lang w:val="es-ES_tradnl"/>
        </w:rPr>
        <w:sectPr w:rsidR="00F009B5" w:rsidRPr="005D1813" w:rsidSect="00023F6C">
          <w:pgSz w:w="15840" w:h="12240" w:orient="landscape"/>
          <w:pgMar w:top="1701" w:right="1417" w:bottom="1701" w:left="1417" w:header="708" w:footer="708" w:gutter="0"/>
          <w:cols w:space="708"/>
          <w:docGrid w:linePitch="360"/>
        </w:sectPr>
      </w:pPr>
    </w:p>
    <w:p w14:paraId="72B47242" w14:textId="493FA175" w:rsidR="00F009B5" w:rsidRPr="005D1813" w:rsidRDefault="009E2039" w:rsidP="00F009B5">
      <w:pPr>
        <w:rPr>
          <w:rFonts w:ascii="Arial" w:eastAsia="Times New Roman" w:hAnsi="Arial" w:cs="Arial"/>
          <w:sz w:val="22"/>
          <w:szCs w:val="22"/>
          <w:u w:val="single"/>
          <w:lang w:val="es-ES_tradnl" w:eastAsia="es-MX"/>
        </w:rPr>
      </w:pPr>
      <w:r>
        <w:rPr>
          <w:rFonts w:ascii="Arial" w:eastAsia="Times New Roman" w:hAnsi="Arial" w:cs="Arial"/>
          <w:sz w:val="22"/>
          <w:szCs w:val="22"/>
          <w:u w:val="single"/>
          <w:lang w:val="es-ES_tradnl" w:eastAsia="es-MX"/>
        </w:rPr>
        <w:lastRenderedPageBreak/>
        <w:t>I</w:t>
      </w:r>
      <w:r w:rsidR="00F009B5" w:rsidRPr="005D1813">
        <w:rPr>
          <w:rFonts w:ascii="Arial" w:eastAsia="Times New Roman" w:hAnsi="Arial" w:cs="Arial"/>
          <w:sz w:val="22"/>
          <w:szCs w:val="22"/>
          <w:u w:val="single"/>
          <w:lang w:val="es-ES_tradnl" w:eastAsia="es-MX"/>
        </w:rPr>
        <w:t>II.2 Capacitación.</w:t>
      </w:r>
    </w:p>
    <w:p w14:paraId="0F90311C" w14:textId="77777777" w:rsidR="00F009B5" w:rsidRPr="005D1813" w:rsidRDefault="00F009B5" w:rsidP="00F009B5">
      <w:pPr>
        <w:rPr>
          <w:rFonts w:ascii="Arial" w:eastAsia="Times New Roman" w:hAnsi="Arial" w:cs="Arial"/>
          <w:sz w:val="22"/>
          <w:szCs w:val="22"/>
          <w:lang w:val="es-ES_tradnl" w:eastAsia="es-MX"/>
        </w:rPr>
      </w:pPr>
    </w:p>
    <w:p w14:paraId="457FF4A6" w14:textId="0078FB61" w:rsidR="00F009B5" w:rsidRPr="005D1813" w:rsidRDefault="00F009B5" w:rsidP="00F009B5">
      <w:p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La segunda parte de la metodología de trabajo consiste en la implementación de varias sesiones de capacitación a </w:t>
      </w:r>
      <w:proofErr w:type="gramStart"/>
      <w:r w:rsidRPr="005D1813">
        <w:rPr>
          <w:rFonts w:ascii="Arial" w:eastAsia="Times New Roman" w:hAnsi="Arial" w:cs="Arial"/>
          <w:sz w:val="22"/>
          <w:szCs w:val="22"/>
          <w:lang w:val="es-ES_tradnl" w:eastAsia="es-MX"/>
        </w:rPr>
        <w:t>funcionarias y funcionari</w:t>
      </w:r>
      <w:r w:rsidR="00EE4F8D" w:rsidRPr="005D1813">
        <w:rPr>
          <w:rFonts w:ascii="Arial" w:eastAsia="Times New Roman" w:hAnsi="Arial" w:cs="Arial"/>
          <w:sz w:val="22"/>
          <w:szCs w:val="22"/>
          <w:lang w:val="es-ES_tradnl" w:eastAsia="es-MX"/>
        </w:rPr>
        <w:t>o</w:t>
      </w:r>
      <w:r w:rsidRPr="005D1813">
        <w:rPr>
          <w:rFonts w:ascii="Arial" w:eastAsia="Times New Roman" w:hAnsi="Arial" w:cs="Arial"/>
          <w:sz w:val="22"/>
          <w:szCs w:val="22"/>
          <w:lang w:val="es-ES_tradnl" w:eastAsia="es-MX"/>
        </w:rPr>
        <w:t>s</w:t>
      </w:r>
      <w:proofErr w:type="gramEnd"/>
      <w:r w:rsidRPr="005D1813">
        <w:rPr>
          <w:rFonts w:ascii="Arial" w:eastAsia="Times New Roman" w:hAnsi="Arial" w:cs="Arial"/>
          <w:sz w:val="22"/>
          <w:szCs w:val="22"/>
          <w:lang w:val="es-ES_tradnl" w:eastAsia="es-MX"/>
        </w:rPr>
        <w:t xml:space="preserve"> públic</w:t>
      </w:r>
      <w:r w:rsidR="00EE4F8D" w:rsidRPr="005D1813">
        <w:rPr>
          <w:rFonts w:ascii="Arial" w:eastAsia="Times New Roman" w:hAnsi="Arial" w:cs="Arial"/>
          <w:sz w:val="22"/>
          <w:szCs w:val="22"/>
          <w:lang w:val="es-ES_tradnl" w:eastAsia="es-MX"/>
        </w:rPr>
        <w:t>o</w:t>
      </w:r>
      <w:r w:rsidRPr="005D1813">
        <w:rPr>
          <w:rFonts w:ascii="Arial" w:eastAsia="Times New Roman" w:hAnsi="Arial" w:cs="Arial"/>
          <w:sz w:val="22"/>
          <w:szCs w:val="22"/>
          <w:lang w:val="es-ES_tradnl" w:eastAsia="es-MX"/>
        </w:rPr>
        <w:t xml:space="preserve">s de primer contacto con personas migrantes y encargadas de llevar a cabo los procesos para el rechazo/admisión en aeropuertos.  </w:t>
      </w:r>
      <w:r w:rsidR="00D42A26" w:rsidRPr="005D1813">
        <w:rPr>
          <w:rFonts w:ascii="Arial" w:eastAsia="Times New Roman" w:hAnsi="Arial" w:cs="Arial"/>
          <w:sz w:val="22"/>
          <w:szCs w:val="22"/>
          <w:lang w:val="es-ES_tradnl" w:eastAsia="es-MX"/>
        </w:rPr>
        <w:t>Las sesiones propuestas</w:t>
      </w:r>
      <w:r w:rsidRPr="005D1813">
        <w:rPr>
          <w:rFonts w:ascii="Arial" w:eastAsia="Times New Roman" w:hAnsi="Arial" w:cs="Arial"/>
          <w:sz w:val="22"/>
          <w:szCs w:val="22"/>
          <w:lang w:val="es-ES_tradnl" w:eastAsia="es-MX"/>
        </w:rPr>
        <w:t xml:space="preserve"> s</w:t>
      </w:r>
      <w:r w:rsidR="00D42A26" w:rsidRPr="005D1813">
        <w:rPr>
          <w:rFonts w:ascii="Arial" w:eastAsia="Times New Roman" w:hAnsi="Arial" w:cs="Arial"/>
          <w:sz w:val="22"/>
          <w:szCs w:val="22"/>
          <w:lang w:val="es-ES_tradnl" w:eastAsia="es-MX"/>
        </w:rPr>
        <w:t xml:space="preserve">e pueden implementar </w:t>
      </w:r>
      <w:r w:rsidRPr="005D1813">
        <w:rPr>
          <w:rFonts w:ascii="Arial" w:eastAsia="Times New Roman" w:hAnsi="Arial" w:cs="Arial"/>
          <w:sz w:val="22"/>
          <w:szCs w:val="22"/>
          <w:lang w:val="es-ES_tradnl" w:eastAsia="es-MX"/>
        </w:rPr>
        <w:t xml:space="preserve">a lo largo de 11 horas, divididas en cinco sesiones o módulos temáticos. Las sesiones incluyen tanto un componente teórico/conceptual como </w:t>
      </w:r>
      <w:r w:rsidR="00D42A26" w:rsidRPr="005D1813">
        <w:rPr>
          <w:rFonts w:ascii="Arial" w:eastAsia="Times New Roman" w:hAnsi="Arial" w:cs="Arial"/>
          <w:sz w:val="22"/>
          <w:szCs w:val="22"/>
          <w:lang w:val="es-ES_tradnl" w:eastAsia="es-MX"/>
        </w:rPr>
        <w:t>herramientas</w:t>
      </w:r>
      <w:r w:rsidRPr="005D1813">
        <w:rPr>
          <w:rFonts w:ascii="Arial" w:eastAsia="Times New Roman" w:hAnsi="Arial" w:cs="Arial"/>
          <w:sz w:val="22"/>
          <w:szCs w:val="22"/>
          <w:lang w:val="es-ES_tradnl" w:eastAsia="es-MX"/>
        </w:rPr>
        <w:t xml:space="preserve"> que faciliten la identificación de actitudes o acciones </w:t>
      </w:r>
      <w:r w:rsidR="00D42A26" w:rsidRPr="005D1813">
        <w:rPr>
          <w:rFonts w:ascii="Arial" w:eastAsia="Times New Roman" w:hAnsi="Arial" w:cs="Arial"/>
          <w:sz w:val="22"/>
          <w:szCs w:val="22"/>
          <w:lang w:val="es-ES_tradnl" w:eastAsia="es-MX"/>
        </w:rPr>
        <w:t>encaminadas</w:t>
      </w:r>
      <w:r w:rsidRPr="005D1813">
        <w:rPr>
          <w:rFonts w:ascii="Arial" w:eastAsia="Times New Roman" w:hAnsi="Arial" w:cs="Arial"/>
          <w:sz w:val="22"/>
          <w:szCs w:val="22"/>
          <w:lang w:val="es-ES_tradnl" w:eastAsia="es-MX"/>
        </w:rPr>
        <w:t xml:space="preserve"> al perfilamiento racial, y herramientas para la prevención y erradicación de este tipo de conductas.  A </w:t>
      </w:r>
      <w:r w:rsidR="00D42A26" w:rsidRPr="005D1813">
        <w:rPr>
          <w:rFonts w:ascii="Arial" w:eastAsia="Times New Roman" w:hAnsi="Arial" w:cs="Arial"/>
          <w:sz w:val="22"/>
          <w:szCs w:val="22"/>
          <w:lang w:val="es-ES_tradnl" w:eastAsia="es-MX"/>
        </w:rPr>
        <w:t>continuación,</w:t>
      </w:r>
      <w:r w:rsidRPr="005D1813">
        <w:rPr>
          <w:rFonts w:ascii="Arial" w:eastAsia="Times New Roman" w:hAnsi="Arial" w:cs="Arial"/>
          <w:sz w:val="22"/>
          <w:szCs w:val="22"/>
          <w:lang w:val="es-ES_tradnl" w:eastAsia="es-MX"/>
        </w:rPr>
        <w:t xml:space="preserve"> se presenta una propuesta con posibles temáticas y módulos a tratar dentro de la capacitación.</w:t>
      </w:r>
    </w:p>
    <w:p w14:paraId="5982A5E0" w14:textId="77777777" w:rsidR="00F009B5" w:rsidRPr="005D1813" w:rsidRDefault="00F009B5" w:rsidP="00F009B5">
      <w:pPr>
        <w:jc w:val="center"/>
        <w:rPr>
          <w:rFonts w:ascii="Arial" w:hAnsi="Arial" w:cs="Arial"/>
          <w:b/>
          <w:bCs/>
          <w:lang w:val="es-ES_tradnl"/>
        </w:rPr>
      </w:pPr>
    </w:p>
    <w:p w14:paraId="24D4AABE" w14:textId="0D821C80" w:rsidR="00F009B5" w:rsidRPr="005D1813" w:rsidRDefault="00F009B5" w:rsidP="00F009B5">
      <w:pPr>
        <w:jc w:val="center"/>
        <w:rPr>
          <w:rFonts w:ascii="Arial" w:hAnsi="Arial" w:cs="Arial"/>
          <w:b/>
          <w:bCs/>
          <w:sz w:val="22"/>
          <w:szCs w:val="22"/>
          <w:lang w:val="es-ES_tradnl"/>
        </w:rPr>
      </w:pPr>
      <w:r w:rsidRPr="005D1813">
        <w:rPr>
          <w:rFonts w:ascii="Arial" w:hAnsi="Arial" w:cs="Arial"/>
          <w:b/>
          <w:bCs/>
          <w:sz w:val="22"/>
          <w:szCs w:val="22"/>
          <w:lang w:val="es-ES_tradnl"/>
        </w:rPr>
        <w:t xml:space="preserve">TEMARIO PRELIMINAR PARA </w:t>
      </w:r>
      <w:r w:rsidR="00A478C6" w:rsidRPr="005D1813">
        <w:rPr>
          <w:rFonts w:ascii="Arial" w:hAnsi="Arial" w:cs="Arial"/>
          <w:b/>
          <w:bCs/>
          <w:sz w:val="22"/>
          <w:szCs w:val="22"/>
          <w:lang w:val="es-ES_tradnl"/>
        </w:rPr>
        <w:t xml:space="preserve">LA </w:t>
      </w:r>
      <w:r w:rsidRPr="005D1813">
        <w:rPr>
          <w:rFonts w:ascii="Arial" w:hAnsi="Arial" w:cs="Arial"/>
          <w:b/>
          <w:bCs/>
          <w:sz w:val="22"/>
          <w:szCs w:val="22"/>
          <w:lang w:val="es-ES_tradnl"/>
        </w:rPr>
        <w:t>CAPACITACIÓN</w:t>
      </w:r>
    </w:p>
    <w:p w14:paraId="2833C9A3" w14:textId="77777777" w:rsidR="00F009B5" w:rsidRPr="005D1813" w:rsidRDefault="00F009B5" w:rsidP="00F009B5">
      <w:pPr>
        <w:rPr>
          <w:rFonts w:ascii="Arial" w:hAnsi="Arial" w:cs="Arial"/>
          <w:lang w:val="es-ES_tradnl"/>
        </w:rPr>
      </w:pPr>
    </w:p>
    <w:tbl>
      <w:tblPr>
        <w:tblW w:w="89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994"/>
      </w:tblGrid>
      <w:tr w:rsidR="00F009B5" w:rsidRPr="005D1813" w14:paraId="0790C99A"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4231B245" w14:textId="77777777" w:rsidR="00F009B5" w:rsidRPr="005D1813" w:rsidRDefault="00F009B5" w:rsidP="000B4103">
            <w:pPr>
              <w:pStyle w:val="Ttulo2"/>
              <w:spacing w:before="100" w:beforeAutospacing="1" w:after="100" w:afterAutospacing="1"/>
              <w:jc w:val="both"/>
              <w:rPr>
                <w:b w:val="0"/>
                <w:color w:val="000000"/>
                <w:sz w:val="20"/>
                <w:lang w:val="es-ES_tradnl"/>
              </w:rPr>
            </w:pPr>
            <w:r w:rsidRPr="005D1813">
              <w:rPr>
                <w:bCs w:val="0"/>
                <w:color w:val="000000"/>
                <w:sz w:val="20"/>
                <w:lang w:val="es-ES_tradnl"/>
              </w:rPr>
              <w:t xml:space="preserve">Nombre de la sesión: </w:t>
            </w:r>
            <w:r w:rsidRPr="005D1813">
              <w:rPr>
                <w:b w:val="0"/>
                <w:color w:val="000000"/>
                <w:sz w:val="20"/>
                <w:lang w:val="es-ES_tradnl"/>
              </w:rPr>
              <w:t xml:space="preserve">Discriminación: concepto y alcances. </w:t>
            </w:r>
          </w:p>
        </w:tc>
      </w:tr>
      <w:tr w:rsidR="00F009B5" w:rsidRPr="005D1813" w14:paraId="11BC284A"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5892C5D4" w14:textId="77777777" w:rsidR="00F009B5" w:rsidRPr="005D1813" w:rsidRDefault="00F009B5"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 xml:space="preserve">Duración: </w:t>
            </w:r>
            <w:r w:rsidRPr="005D1813">
              <w:rPr>
                <w:b w:val="0"/>
                <w:color w:val="000000"/>
                <w:sz w:val="20"/>
                <w:lang w:val="es-ES_tradnl"/>
              </w:rPr>
              <w:t>2 horas</w:t>
            </w:r>
          </w:p>
        </w:tc>
      </w:tr>
      <w:tr w:rsidR="00F009B5" w:rsidRPr="005D1813" w14:paraId="1FACD509"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7A62634A" w14:textId="7C48569A" w:rsidR="00F009B5" w:rsidRPr="005D1813" w:rsidRDefault="00D42A26"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Habilidades por desarrollar</w:t>
            </w:r>
            <w:r w:rsidR="00F009B5" w:rsidRPr="005D1813">
              <w:rPr>
                <w:bCs w:val="0"/>
                <w:color w:val="000000"/>
                <w:sz w:val="20"/>
                <w:lang w:val="es-ES_tradnl"/>
              </w:rPr>
              <w:t>:</w:t>
            </w:r>
          </w:p>
          <w:p w14:paraId="2B8807DE"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Conocer que es la discriminación. </w:t>
            </w:r>
          </w:p>
          <w:p w14:paraId="1CA29E67"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Definición y conceptos claves sobre discriminación y su relación con el perfilamiento racial.</w:t>
            </w:r>
          </w:p>
          <w:p w14:paraId="25A38539"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Discernir entre las distintas causas de discriminación</w:t>
            </w:r>
          </w:p>
          <w:p w14:paraId="0D3AB134"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Identificar riesgos asociados a la toma de decisiones basadas en prácticas discriminatorias.</w:t>
            </w:r>
          </w:p>
        </w:tc>
      </w:tr>
      <w:tr w:rsidR="00F009B5" w:rsidRPr="005D1813" w14:paraId="2918F9F6"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235D0E98" w14:textId="72689C28" w:rsidR="00F009B5" w:rsidRPr="005D1813" w:rsidRDefault="00F009B5" w:rsidP="000B4103">
            <w:pPr>
              <w:pStyle w:val="NormalWeb"/>
              <w:spacing w:before="12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general:  </w:t>
            </w:r>
            <w:r w:rsidRPr="005D1813">
              <w:rPr>
                <w:rFonts w:ascii="Arial" w:hAnsi="Arial" w:cs="Arial"/>
                <w:color w:val="000000"/>
                <w:sz w:val="20"/>
                <w:szCs w:val="20"/>
                <w:lang w:val="es-ES_tradnl"/>
              </w:rPr>
              <w:t xml:space="preserve">Las y los funcionarios públicos serán capaces de identificar qué es </w:t>
            </w:r>
            <w:r w:rsidR="00F02552" w:rsidRPr="005D1813">
              <w:rPr>
                <w:rFonts w:ascii="Arial" w:hAnsi="Arial" w:cs="Arial"/>
                <w:color w:val="000000"/>
                <w:sz w:val="20"/>
                <w:szCs w:val="20"/>
                <w:lang w:val="es-ES_tradnl"/>
              </w:rPr>
              <w:t xml:space="preserve">la </w:t>
            </w:r>
            <w:proofErr w:type="spellStart"/>
            <w:r w:rsidR="00F02552" w:rsidRPr="005D1813">
              <w:rPr>
                <w:rFonts w:ascii="Arial" w:hAnsi="Arial" w:cs="Arial"/>
                <w:color w:val="000000"/>
                <w:sz w:val="20"/>
                <w:szCs w:val="20"/>
                <w:lang w:val="es-ES_tradnl"/>
              </w:rPr>
              <w:t>discrimianción</w:t>
            </w:r>
            <w:proofErr w:type="spellEnd"/>
            <w:r w:rsidRPr="005D1813">
              <w:rPr>
                <w:rFonts w:ascii="Arial" w:hAnsi="Arial" w:cs="Arial"/>
                <w:color w:val="000000"/>
                <w:sz w:val="20"/>
                <w:szCs w:val="20"/>
                <w:lang w:val="es-ES_tradnl"/>
              </w:rPr>
              <w:t xml:space="preserve">, cuáles son sus alcances y los factores de riesgo al momento de tomar decisiones basadas en prejuicios o criterios discriminatorios. </w:t>
            </w:r>
          </w:p>
          <w:p w14:paraId="4405AF0A" w14:textId="77777777" w:rsidR="00F009B5" w:rsidRPr="005D1813" w:rsidRDefault="00F009B5" w:rsidP="000B4103">
            <w:pPr>
              <w:pStyle w:val="NormalWeb"/>
              <w:spacing w:before="120" w:beforeAutospacing="0" w:after="120" w:afterAutospacing="0"/>
              <w:ind w:left="-2" w:hanging="2"/>
              <w:jc w:val="both"/>
              <w:rPr>
                <w:rFonts w:ascii="Arial" w:hAnsi="Arial" w:cs="Arial"/>
                <w:color w:val="000000"/>
                <w:sz w:val="20"/>
                <w:szCs w:val="20"/>
                <w:lang w:val="es-ES_tradnl"/>
              </w:rPr>
            </w:pPr>
            <w:r w:rsidRPr="005D1813">
              <w:rPr>
                <w:rFonts w:ascii="Arial" w:hAnsi="Arial" w:cs="Arial"/>
                <w:color w:val="000000"/>
                <w:sz w:val="20"/>
                <w:szCs w:val="20"/>
                <w:lang w:val="es-ES_tradnl"/>
              </w:rPr>
              <w:t>Se buscará</w:t>
            </w:r>
            <w:r w:rsidRPr="005D1813">
              <w:rPr>
                <w:rFonts w:ascii="Arial" w:hAnsi="Arial" w:cs="Arial"/>
                <w:b/>
                <w:bCs/>
                <w:color w:val="000000"/>
                <w:sz w:val="20"/>
                <w:szCs w:val="20"/>
                <w:lang w:val="es-ES_tradnl"/>
              </w:rPr>
              <w:t xml:space="preserve"> </w:t>
            </w:r>
            <w:r w:rsidRPr="005D1813">
              <w:rPr>
                <w:rFonts w:ascii="Arial" w:hAnsi="Arial" w:cs="Arial"/>
                <w:color w:val="000000"/>
                <w:sz w:val="20"/>
                <w:szCs w:val="20"/>
                <w:lang w:val="es-ES_tradnl"/>
              </w:rPr>
              <w:t>fomentar la reflexión en torno al perfilamiento racial y la toma de decisiones basadas en este tipo de conductas.</w:t>
            </w:r>
          </w:p>
        </w:tc>
      </w:tr>
      <w:tr w:rsidR="00F009B5" w:rsidRPr="005D1813" w14:paraId="0273AFD0"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3E3A185A" w14:textId="77777777" w:rsidR="00F009B5" w:rsidRPr="005D1813" w:rsidRDefault="00F009B5" w:rsidP="000B4103">
            <w:pPr>
              <w:pStyle w:val="NormalWeb"/>
              <w:spacing w:before="0" w:beforeAutospacing="0" w:after="120" w:afterAutospacing="0"/>
              <w:jc w:val="both"/>
              <w:rPr>
                <w:rFonts w:ascii="Arial" w:hAnsi="Arial" w:cs="Arial"/>
                <w:sz w:val="20"/>
                <w:szCs w:val="20"/>
                <w:lang w:val="es-ES_tradnl"/>
              </w:rPr>
            </w:pPr>
            <w:r w:rsidRPr="005D1813">
              <w:rPr>
                <w:rFonts w:ascii="Arial" w:hAnsi="Arial" w:cs="Arial"/>
                <w:b/>
                <w:bCs/>
                <w:color w:val="000000"/>
                <w:sz w:val="20"/>
                <w:szCs w:val="20"/>
                <w:lang w:val="es-ES_tradnl"/>
              </w:rPr>
              <w:t>Tema 1.</w:t>
            </w:r>
            <w:r w:rsidRPr="005D1813">
              <w:rPr>
                <w:rFonts w:ascii="Arial" w:hAnsi="Arial" w:cs="Arial"/>
                <w:color w:val="000000"/>
                <w:sz w:val="20"/>
                <w:szCs w:val="20"/>
                <w:lang w:val="es-ES_tradnl"/>
              </w:rPr>
              <w:t xml:space="preserve"> Bienvenida y presentación de participantes. </w:t>
            </w:r>
          </w:p>
          <w:p w14:paraId="55C50132" w14:textId="77777777"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Tema 2.  </w:t>
            </w:r>
            <w:r w:rsidRPr="005D1813">
              <w:rPr>
                <w:rFonts w:ascii="Arial" w:hAnsi="Arial" w:cs="Arial"/>
                <w:color w:val="000000"/>
                <w:sz w:val="20"/>
                <w:szCs w:val="20"/>
                <w:lang w:val="es-ES_tradnl"/>
              </w:rPr>
              <w:t>¿Qué es la discriminación y cómo se manifiesta? </w:t>
            </w:r>
          </w:p>
          <w:p w14:paraId="01CBC677" w14:textId="67395428"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Objetivos: </w:t>
            </w:r>
            <w:r w:rsidRPr="009E42F1">
              <w:rPr>
                <w:rFonts w:ascii="Arial" w:hAnsi="Arial" w:cs="Arial"/>
                <w:sz w:val="20"/>
                <w:szCs w:val="20"/>
                <w:lang w:val="es-ES_tradnl"/>
              </w:rPr>
              <w:t xml:space="preserve">Definir colectivamente </w:t>
            </w:r>
            <w:r w:rsidRPr="005D1813">
              <w:rPr>
                <w:rFonts w:ascii="Arial" w:hAnsi="Arial" w:cs="Arial"/>
                <w:sz w:val="20"/>
                <w:szCs w:val="20"/>
                <w:lang w:val="es-ES_tradnl"/>
              </w:rPr>
              <w:t xml:space="preserve">qué es discriminación, </w:t>
            </w:r>
            <w:r w:rsidRPr="009E42F1">
              <w:rPr>
                <w:rFonts w:ascii="Arial" w:hAnsi="Arial" w:cs="Arial"/>
                <w:sz w:val="20"/>
                <w:szCs w:val="20"/>
                <w:lang w:val="es-ES_tradnl"/>
              </w:rPr>
              <w:t xml:space="preserve">enfatizar que puede tener distintas </w:t>
            </w:r>
            <w:r w:rsidR="00D42A26" w:rsidRPr="005D1813">
              <w:rPr>
                <w:rFonts w:ascii="Arial" w:hAnsi="Arial" w:cs="Arial"/>
                <w:sz w:val="20"/>
                <w:szCs w:val="20"/>
                <w:lang w:val="es-ES_tradnl"/>
              </w:rPr>
              <w:t>manifestaciones. Reflexionar</w:t>
            </w:r>
            <w:r w:rsidRPr="009E42F1">
              <w:rPr>
                <w:rFonts w:ascii="Arial" w:hAnsi="Arial" w:cs="Arial"/>
                <w:sz w:val="20"/>
                <w:szCs w:val="20"/>
                <w:lang w:val="es-ES_tradnl"/>
              </w:rPr>
              <w:t xml:space="preserve"> sobre la problematización </w:t>
            </w:r>
            <w:r w:rsidR="00D42A26" w:rsidRPr="005D1813">
              <w:rPr>
                <w:rFonts w:ascii="Arial" w:hAnsi="Arial" w:cs="Arial"/>
                <w:sz w:val="20"/>
                <w:szCs w:val="20"/>
                <w:lang w:val="es-ES_tradnl"/>
              </w:rPr>
              <w:t>socio histórica</w:t>
            </w:r>
            <w:r w:rsidRPr="009E42F1">
              <w:rPr>
                <w:rFonts w:ascii="Arial" w:hAnsi="Arial" w:cs="Arial"/>
                <w:sz w:val="20"/>
                <w:szCs w:val="20"/>
                <w:lang w:val="es-ES_tradnl"/>
              </w:rPr>
              <w:t xml:space="preserve"> de</w:t>
            </w:r>
            <w:r w:rsidRPr="005D1813">
              <w:rPr>
                <w:rFonts w:ascii="Arial" w:hAnsi="Arial" w:cs="Arial"/>
                <w:sz w:val="20"/>
                <w:szCs w:val="20"/>
                <w:lang w:val="es-ES_tradnl"/>
              </w:rPr>
              <w:t>l concepto de discriminación y sus formas.</w:t>
            </w:r>
          </w:p>
          <w:p w14:paraId="01897AE8" w14:textId="77777777"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Tema 3.</w:t>
            </w:r>
            <w:r w:rsidRPr="005D1813">
              <w:rPr>
                <w:rFonts w:ascii="Arial" w:hAnsi="Arial" w:cs="Arial"/>
                <w:color w:val="000000"/>
                <w:sz w:val="20"/>
                <w:szCs w:val="20"/>
                <w:lang w:val="es-ES_tradnl"/>
              </w:rPr>
              <w:t>  ¿Qué es el perfilamiento racial y cómo se relaciona con la discriminación?</w:t>
            </w:r>
          </w:p>
          <w:p w14:paraId="123CC830" w14:textId="77777777" w:rsidR="00F009B5" w:rsidRPr="005D1813" w:rsidRDefault="00F009B5" w:rsidP="000B4103">
            <w:pPr>
              <w:pStyle w:val="NormalWeb"/>
              <w:spacing w:before="0" w:beforeAutospacing="0" w:after="120" w:afterAutospacing="0"/>
              <w:ind w:left="-2" w:hanging="2"/>
              <w:jc w:val="both"/>
              <w:rPr>
                <w:rFonts w:ascii="Arial" w:hAnsi="Arial" w:cs="Arial"/>
                <w:sz w:val="20"/>
                <w:szCs w:val="20"/>
                <w:lang w:val="es-ES_tradnl"/>
              </w:rPr>
            </w:pPr>
            <w:r w:rsidRPr="005D1813">
              <w:rPr>
                <w:rFonts w:ascii="Arial" w:hAnsi="Arial" w:cs="Arial"/>
                <w:b/>
                <w:bCs/>
                <w:sz w:val="20"/>
                <w:szCs w:val="20"/>
                <w:lang w:val="es-ES_tradnl"/>
              </w:rPr>
              <w:t>Objetivos:</w:t>
            </w:r>
            <w:r w:rsidRPr="005D1813">
              <w:rPr>
                <w:rFonts w:ascii="Arial" w:hAnsi="Arial" w:cs="Arial"/>
                <w:sz w:val="20"/>
                <w:szCs w:val="20"/>
                <w:lang w:val="es-ES_tradnl"/>
              </w:rPr>
              <w:t xml:space="preserve"> Generar una evaluación diagnóstica que permita relacionar actitudes de discriminación en el ámbito laboral. A partir de tener distintas imágenes o palabras que refieran a distintas preconcepciones en la toma de decisiones, relacionar cuales se podrían considerar como discriminatorias </w:t>
            </w:r>
          </w:p>
          <w:p w14:paraId="40D8A2DD" w14:textId="77777777" w:rsidR="00F009B5" w:rsidRPr="005D1813" w:rsidRDefault="00F009B5" w:rsidP="000B4103">
            <w:pPr>
              <w:rPr>
                <w:rFonts w:ascii="Arial" w:hAnsi="Arial" w:cs="Arial"/>
                <w:color w:val="000000"/>
                <w:sz w:val="20"/>
                <w:szCs w:val="20"/>
                <w:lang w:val="es-ES_tradnl"/>
              </w:rPr>
            </w:pPr>
            <w:r w:rsidRPr="005D1813">
              <w:rPr>
                <w:rFonts w:ascii="Arial" w:hAnsi="Arial" w:cs="Arial"/>
                <w:b/>
                <w:bCs/>
                <w:color w:val="000000"/>
                <w:sz w:val="20"/>
                <w:szCs w:val="20"/>
                <w:lang w:val="es-ES_tradnl"/>
              </w:rPr>
              <w:t>Tema 4</w:t>
            </w:r>
            <w:r w:rsidRPr="005D1813">
              <w:rPr>
                <w:rFonts w:ascii="Arial" w:hAnsi="Arial" w:cs="Arial"/>
                <w:color w:val="000000"/>
                <w:sz w:val="20"/>
                <w:szCs w:val="20"/>
                <w:lang w:val="es-ES_tradnl"/>
              </w:rPr>
              <w:t xml:space="preserve">. Riesgos asociados a la toma de decisiones basadas en actitudes discriminatorias. </w:t>
            </w:r>
            <w:r w:rsidRPr="005D1813">
              <w:rPr>
                <w:rFonts w:ascii="Arial" w:hAnsi="Arial" w:cs="Arial"/>
                <w:b/>
                <w:bCs/>
                <w:color w:val="000000"/>
                <w:sz w:val="20"/>
                <w:szCs w:val="20"/>
                <w:lang w:val="es-ES_tradnl"/>
              </w:rPr>
              <w:t>Objetivos</w:t>
            </w:r>
            <w:r w:rsidRPr="005D1813">
              <w:rPr>
                <w:rFonts w:ascii="Arial" w:hAnsi="Arial" w:cs="Arial"/>
                <w:color w:val="000000"/>
                <w:sz w:val="20"/>
                <w:szCs w:val="20"/>
                <w:lang w:val="es-ES_tradnl"/>
              </w:rPr>
              <w:t xml:space="preserve">: </w:t>
            </w:r>
            <w:r w:rsidRPr="005D1813">
              <w:rPr>
                <w:rFonts w:ascii="Arial" w:hAnsi="Arial" w:cs="Arial"/>
                <w:sz w:val="20"/>
                <w:szCs w:val="20"/>
                <w:lang w:val="es-ES_tradnl"/>
              </w:rPr>
              <w:t xml:space="preserve">Concientizar a las y los funcionarios sobre los riesgos en la toma de decisiones discriminatorias. </w:t>
            </w:r>
          </w:p>
          <w:p w14:paraId="51ECBF4C" w14:textId="77777777" w:rsidR="00F009B5" w:rsidRPr="005D1813" w:rsidRDefault="00F009B5" w:rsidP="000B4103">
            <w:pPr>
              <w:tabs>
                <w:tab w:val="left" w:pos="375"/>
              </w:tabs>
              <w:ind w:left="1103"/>
              <w:jc w:val="both"/>
              <w:rPr>
                <w:rFonts w:ascii="Arial" w:hAnsi="Arial" w:cs="Arial"/>
                <w:color w:val="000000"/>
                <w:sz w:val="20"/>
                <w:szCs w:val="20"/>
                <w:lang w:val="es-ES_tradnl"/>
              </w:rPr>
            </w:pPr>
          </w:p>
        </w:tc>
      </w:tr>
    </w:tbl>
    <w:p w14:paraId="2B2C72F0" w14:textId="77777777" w:rsidR="00F009B5" w:rsidRPr="005D1813" w:rsidRDefault="00F009B5" w:rsidP="00F009B5">
      <w:pPr>
        <w:rPr>
          <w:rFonts w:ascii="Arial" w:hAnsi="Arial" w:cs="Arial"/>
          <w:sz w:val="20"/>
          <w:szCs w:val="20"/>
          <w:lang w:val="es-ES_tradnl"/>
        </w:rPr>
      </w:pPr>
    </w:p>
    <w:p w14:paraId="634239C1" w14:textId="77777777" w:rsidR="00F009B5" w:rsidRPr="005D1813" w:rsidRDefault="00F009B5" w:rsidP="00F009B5">
      <w:pPr>
        <w:rPr>
          <w:rFonts w:ascii="Arial" w:hAnsi="Arial" w:cs="Arial"/>
          <w:sz w:val="20"/>
          <w:szCs w:val="20"/>
          <w:lang w:val="es-ES_tradnl"/>
        </w:rPr>
      </w:pPr>
    </w:p>
    <w:tbl>
      <w:tblPr>
        <w:tblW w:w="89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994"/>
      </w:tblGrid>
      <w:tr w:rsidR="00F009B5" w:rsidRPr="005D1813" w14:paraId="08678088"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7EAE866A" w14:textId="116B90A4" w:rsidR="00F009B5" w:rsidRPr="005D1813" w:rsidRDefault="00F009B5" w:rsidP="000B4103">
            <w:pPr>
              <w:pStyle w:val="Ttulo2"/>
              <w:spacing w:before="100" w:beforeAutospacing="1" w:after="100" w:afterAutospacing="1"/>
              <w:jc w:val="both"/>
              <w:rPr>
                <w:b w:val="0"/>
                <w:color w:val="000000"/>
                <w:sz w:val="20"/>
                <w:lang w:val="es-ES_tradnl"/>
              </w:rPr>
            </w:pPr>
            <w:r w:rsidRPr="005D1813">
              <w:rPr>
                <w:bCs w:val="0"/>
                <w:color w:val="000000"/>
                <w:sz w:val="20"/>
                <w:lang w:val="es-ES_tradnl"/>
              </w:rPr>
              <w:lastRenderedPageBreak/>
              <w:t xml:space="preserve">Nombre de la sesión: </w:t>
            </w:r>
            <w:r w:rsidRPr="005D1813">
              <w:rPr>
                <w:b w:val="0"/>
                <w:color w:val="000000"/>
                <w:sz w:val="20"/>
                <w:lang w:val="es-ES_tradnl"/>
              </w:rPr>
              <w:t xml:space="preserve">Perfilamiento racial, manifestaciones y </w:t>
            </w:r>
            <w:r w:rsidR="00D42A26" w:rsidRPr="005D1813">
              <w:rPr>
                <w:b w:val="0"/>
                <w:color w:val="000000"/>
                <w:sz w:val="20"/>
                <w:lang w:val="es-ES_tradnl"/>
              </w:rPr>
              <w:t>consecuencias</w:t>
            </w:r>
            <w:r w:rsidRPr="005D1813">
              <w:rPr>
                <w:b w:val="0"/>
                <w:color w:val="000000"/>
                <w:sz w:val="20"/>
                <w:lang w:val="es-ES_tradnl"/>
              </w:rPr>
              <w:t xml:space="preserve"> </w:t>
            </w:r>
          </w:p>
        </w:tc>
      </w:tr>
      <w:tr w:rsidR="00F009B5" w:rsidRPr="005D1813" w14:paraId="5F5F1142"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05BA83CD" w14:textId="77777777" w:rsidR="00F009B5" w:rsidRPr="005D1813" w:rsidRDefault="00F009B5"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 xml:space="preserve">Duración: </w:t>
            </w:r>
            <w:r w:rsidRPr="005D1813">
              <w:rPr>
                <w:b w:val="0"/>
                <w:color w:val="000000"/>
                <w:sz w:val="20"/>
                <w:lang w:val="es-ES_tradnl"/>
              </w:rPr>
              <w:t>2 horas</w:t>
            </w:r>
          </w:p>
        </w:tc>
      </w:tr>
      <w:tr w:rsidR="00F009B5" w:rsidRPr="005D1813" w14:paraId="34131AA3"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5D25FD3F" w14:textId="171DDDEC" w:rsidR="00F009B5" w:rsidRPr="005D1813" w:rsidRDefault="00D42A26"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Habilidades por desarrollar</w:t>
            </w:r>
            <w:r w:rsidR="00F009B5" w:rsidRPr="005D1813">
              <w:rPr>
                <w:bCs w:val="0"/>
                <w:color w:val="000000"/>
                <w:sz w:val="20"/>
                <w:lang w:val="es-ES_tradnl"/>
              </w:rPr>
              <w:t>:</w:t>
            </w:r>
          </w:p>
          <w:p w14:paraId="157145C9"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Identificar qué es el perfilamiento racial.</w:t>
            </w:r>
          </w:p>
          <w:p w14:paraId="358EF913"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Definición y conceptos claves sobre el perfilamiento racial.</w:t>
            </w:r>
          </w:p>
          <w:p w14:paraId="48F62B90"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Discernir entre las formas de perfilamiento racial directo e indirecto. </w:t>
            </w:r>
          </w:p>
          <w:p w14:paraId="26F20F1A"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Distinguir las manifestaciones de perfilamiento racial organizacional y operacional.</w:t>
            </w:r>
          </w:p>
          <w:p w14:paraId="2F3A1F7B"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Conocer sobre la inefectividad de aplicar mecanismos de perfilamiento racial</w:t>
            </w:r>
          </w:p>
          <w:p w14:paraId="63D66CA6"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Conocer e implementar mecanismos para prevenir las prácticas de perfilamiento racial. </w:t>
            </w:r>
          </w:p>
        </w:tc>
      </w:tr>
      <w:tr w:rsidR="00F009B5" w:rsidRPr="005D1813" w14:paraId="2FF1DA9B"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0D848513" w14:textId="77777777" w:rsidR="00F009B5" w:rsidRPr="005D1813" w:rsidRDefault="00F009B5" w:rsidP="000B4103">
            <w:pPr>
              <w:pStyle w:val="NormalWeb"/>
              <w:spacing w:before="12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general:  </w:t>
            </w:r>
            <w:r w:rsidRPr="005D1813">
              <w:rPr>
                <w:rFonts w:ascii="Arial" w:hAnsi="Arial" w:cs="Arial"/>
                <w:color w:val="000000"/>
                <w:sz w:val="20"/>
                <w:szCs w:val="20"/>
                <w:lang w:val="es-ES_tradnl"/>
              </w:rPr>
              <w:t xml:space="preserve">Las y los funcionarios públicos serán capaces de identificar qué es el perfilamiento racial, cuáles son sus alcances y los factores de riesgo al momento de tomar decisiones, así como conocer los distintos tipos de manifestaciones que este puede tener. </w:t>
            </w:r>
          </w:p>
        </w:tc>
      </w:tr>
      <w:tr w:rsidR="00F009B5" w:rsidRPr="005D1813" w14:paraId="292E5C9B"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6C5C48B1" w14:textId="77777777" w:rsidR="00F009B5" w:rsidRPr="005D1813" w:rsidRDefault="00F009B5" w:rsidP="000B4103">
            <w:pPr>
              <w:pStyle w:val="NormalWeb"/>
              <w:spacing w:before="0" w:beforeAutospacing="0" w:after="120" w:afterAutospacing="0"/>
              <w:jc w:val="both"/>
              <w:rPr>
                <w:rFonts w:ascii="Arial" w:hAnsi="Arial" w:cs="Arial"/>
                <w:color w:val="000000"/>
                <w:sz w:val="20"/>
                <w:szCs w:val="20"/>
                <w:lang w:val="es-ES_tradnl"/>
              </w:rPr>
            </w:pPr>
            <w:r w:rsidRPr="005D1813">
              <w:rPr>
                <w:rFonts w:ascii="Arial" w:hAnsi="Arial" w:cs="Arial"/>
                <w:b/>
                <w:bCs/>
                <w:color w:val="000000"/>
                <w:sz w:val="20"/>
                <w:szCs w:val="20"/>
                <w:lang w:val="es-ES_tradnl"/>
              </w:rPr>
              <w:t>Tema 1.</w:t>
            </w:r>
            <w:r w:rsidRPr="005D1813">
              <w:rPr>
                <w:rFonts w:ascii="Arial" w:hAnsi="Arial" w:cs="Arial"/>
                <w:color w:val="000000"/>
                <w:sz w:val="20"/>
                <w:szCs w:val="20"/>
                <w:lang w:val="es-ES_tradnl"/>
              </w:rPr>
              <w:t xml:space="preserve"> Concepto de perfilamiento racial.</w:t>
            </w:r>
          </w:p>
          <w:p w14:paraId="2B5DAD15" w14:textId="77777777" w:rsidR="00F009B5" w:rsidRPr="005D1813" w:rsidRDefault="00F009B5" w:rsidP="000B4103">
            <w:pPr>
              <w:pStyle w:val="NormalWeb"/>
              <w:spacing w:before="0" w:beforeAutospacing="0" w:after="120" w:afterAutospacing="0"/>
              <w:jc w:val="both"/>
              <w:rPr>
                <w:rFonts w:ascii="Arial" w:hAnsi="Arial" w:cs="Arial"/>
                <w:sz w:val="20"/>
                <w:szCs w:val="20"/>
                <w:lang w:val="es-ES_tradnl"/>
              </w:rPr>
            </w:pPr>
            <w:r w:rsidRPr="005D1813">
              <w:rPr>
                <w:rFonts w:ascii="Arial" w:hAnsi="Arial" w:cs="Arial"/>
                <w:b/>
                <w:bCs/>
                <w:color w:val="000000"/>
                <w:sz w:val="20"/>
                <w:szCs w:val="20"/>
                <w:lang w:val="es-ES_tradnl"/>
              </w:rPr>
              <w:t>Objetivo:</w:t>
            </w:r>
            <w:r w:rsidRPr="005D1813">
              <w:rPr>
                <w:rFonts w:ascii="Arial" w:hAnsi="Arial" w:cs="Arial"/>
                <w:color w:val="000000"/>
                <w:sz w:val="20"/>
                <w:szCs w:val="20"/>
                <w:lang w:val="es-ES_tradnl"/>
              </w:rPr>
              <w:t xml:space="preserve"> que las y los participantes conozcan qué se entiende por perfilamiento racial.  </w:t>
            </w:r>
          </w:p>
          <w:p w14:paraId="43C5BEFE" w14:textId="77777777"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Tema 2.  </w:t>
            </w:r>
            <w:r w:rsidRPr="005D1813">
              <w:rPr>
                <w:rFonts w:ascii="Arial" w:hAnsi="Arial" w:cs="Arial"/>
                <w:color w:val="000000"/>
                <w:sz w:val="20"/>
                <w:szCs w:val="20"/>
                <w:lang w:val="es-ES_tradnl"/>
              </w:rPr>
              <w:t>Perfilamiento racial directo.  </w:t>
            </w:r>
          </w:p>
          <w:p w14:paraId="143CF13D" w14:textId="77777777"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w:t>
            </w:r>
            <w:r w:rsidRPr="005D1813">
              <w:rPr>
                <w:rFonts w:ascii="Arial" w:hAnsi="Arial" w:cs="Arial"/>
                <w:sz w:val="20"/>
                <w:szCs w:val="20"/>
                <w:lang w:val="es-ES_tradnl"/>
              </w:rPr>
              <w:t xml:space="preserve">Que las y los participantes conozcan cómo criterios aparentemente neutros en la toma de decisiones pueden perjudicar a grupos vulnerables. </w:t>
            </w:r>
          </w:p>
          <w:p w14:paraId="00FF7845" w14:textId="77777777"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Tema 3.</w:t>
            </w:r>
            <w:r w:rsidRPr="005D1813">
              <w:rPr>
                <w:rFonts w:ascii="Arial" w:hAnsi="Arial" w:cs="Arial"/>
                <w:color w:val="000000"/>
                <w:sz w:val="20"/>
                <w:szCs w:val="20"/>
                <w:lang w:val="es-ES_tradnl"/>
              </w:rPr>
              <w:t xml:space="preserve">  Perfilamiento racial indirecto. </w:t>
            </w:r>
          </w:p>
          <w:p w14:paraId="63B5B100" w14:textId="77777777" w:rsidR="00F009B5" w:rsidRPr="005D1813" w:rsidRDefault="00F009B5" w:rsidP="000B4103">
            <w:pPr>
              <w:pStyle w:val="NormalWeb"/>
              <w:spacing w:before="0" w:beforeAutospacing="0" w:after="120" w:afterAutospacing="0"/>
              <w:ind w:left="-2" w:hanging="2"/>
              <w:jc w:val="both"/>
              <w:rPr>
                <w:rFonts w:ascii="Arial" w:hAnsi="Arial" w:cs="Arial"/>
                <w:sz w:val="20"/>
                <w:szCs w:val="20"/>
                <w:lang w:val="es-ES_tradnl"/>
              </w:rPr>
            </w:pPr>
            <w:r w:rsidRPr="005D1813">
              <w:rPr>
                <w:rFonts w:ascii="Arial" w:hAnsi="Arial" w:cs="Arial"/>
                <w:b/>
                <w:bCs/>
                <w:sz w:val="20"/>
                <w:szCs w:val="20"/>
                <w:lang w:val="es-ES_tradnl"/>
              </w:rPr>
              <w:t>Objetivo:</w:t>
            </w:r>
            <w:r w:rsidRPr="005D1813">
              <w:rPr>
                <w:rFonts w:ascii="Arial" w:hAnsi="Arial" w:cs="Arial"/>
                <w:sz w:val="20"/>
                <w:szCs w:val="20"/>
                <w:lang w:val="es-ES_tradnl"/>
              </w:rPr>
              <w:t xml:space="preserve"> Que las y los participantes conozcan formas en las que se aplican criterios basados en el perfilamiento racial directo en la toma de decisiones. </w:t>
            </w:r>
          </w:p>
          <w:p w14:paraId="4C544735" w14:textId="77777777" w:rsidR="00F009B5" w:rsidRPr="005D1813" w:rsidRDefault="00F009B5" w:rsidP="000B4103">
            <w:pPr>
              <w:rPr>
                <w:rFonts w:ascii="Arial" w:hAnsi="Arial" w:cs="Arial"/>
                <w:color w:val="000000"/>
                <w:sz w:val="20"/>
                <w:szCs w:val="20"/>
                <w:lang w:val="es-ES_tradnl"/>
              </w:rPr>
            </w:pPr>
            <w:r w:rsidRPr="005D1813">
              <w:rPr>
                <w:rFonts w:ascii="Arial" w:hAnsi="Arial" w:cs="Arial"/>
                <w:b/>
                <w:bCs/>
                <w:color w:val="000000"/>
                <w:sz w:val="20"/>
                <w:szCs w:val="20"/>
                <w:lang w:val="es-ES_tradnl"/>
              </w:rPr>
              <w:t>Tema 4</w:t>
            </w:r>
            <w:r w:rsidRPr="005D1813">
              <w:rPr>
                <w:rFonts w:ascii="Arial" w:hAnsi="Arial" w:cs="Arial"/>
                <w:color w:val="000000"/>
                <w:sz w:val="20"/>
                <w:szCs w:val="20"/>
                <w:lang w:val="es-ES_tradnl"/>
              </w:rPr>
              <w:t xml:space="preserve">. Perfilamiento racial organizacional. </w:t>
            </w:r>
          </w:p>
          <w:p w14:paraId="583CAB5F" w14:textId="77777777" w:rsidR="00F009B5" w:rsidRPr="005D1813" w:rsidRDefault="00F009B5" w:rsidP="000B4103">
            <w:pPr>
              <w:rPr>
                <w:rFonts w:ascii="Arial" w:hAnsi="Arial" w:cs="Arial"/>
                <w:sz w:val="20"/>
                <w:szCs w:val="20"/>
                <w:lang w:val="es-ES_tradnl"/>
              </w:rPr>
            </w:pPr>
            <w:r w:rsidRPr="005D1813">
              <w:rPr>
                <w:rFonts w:ascii="Arial" w:hAnsi="Arial" w:cs="Arial"/>
                <w:b/>
                <w:bCs/>
                <w:color w:val="000000"/>
                <w:sz w:val="20"/>
                <w:szCs w:val="20"/>
                <w:lang w:val="es-ES_tradnl"/>
              </w:rPr>
              <w:t>Objetivos</w:t>
            </w:r>
            <w:r w:rsidRPr="005D1813">
              <w:rPr>
                <w:rFonts w:ascii="Arial" w:hAnsi="Arial" w:cs="Arial"/>
                <w:color w:val="000000"/>
                <w:sz w:val="20"/>
                <w:szCs w:val="20"/>
                <w:lang w:val="es-ES_tradnl"/>
              </w:rPr>
              <w:t xml:space="preserve">: </w:t>
            </w:r>
            <w:r w:rsidRPr="005D1813">
              <w:rPr>
                <w:rFonts w:ascii="Arial" w:hAnsi="Arial" w:cs="Arial"/>
                <w:sz w:val="20"/>
                <w:szCs w:val="20"/>
                <w:lang w:val="es-ES_tradnl"/>
              </w:rPr>
              <w:t xml:space="preserve">Conocer como la toma de decisiones ordenadas jerárquicamente puede igualmente constituir formas de perfilamiento racial. </w:t>
            </w:r>
          </w:p>
          <w:p w14:paraId="2A8743AA" w14:textId="77777777" w:rsidR="00F009B5" w:rsidRPr="005D1813" w:rsidRDefault="00F009B5" w:rsidP="000B4103">
            <w:pPr>
              <w:rPr>
                <w:rFonts w:ascii="Arial" w:hAnsi="Arial" w:cs="Arial"/>
                <w:sz w:val="20"/>
                <w:szCs w:val="20"/>
                <w:lang w:val="es-ES_tradnl"/>
              </w:rPr>
            </w:pPr>
          </w:p>
          <w:p w14:paraId="223B96AB" w14:textId="33DD7917" w:rsidR="00F009B5" w:rsidRPr="005D1813" w:rsidRDefault="00F009B5" w:rsidP="000B4103">
            <w:pPr>
              <w:rPr>
                <w:rFonts w:ascii="Arial" w:hAnsi="Arial" w:cs="Arial"/>
                <w:color w:val="000000"/>
                <w:sz w:val="20"/>
                <w:szCs w:val="20"/>
                <w:lang w:val="es-ES_tradnl"/>
              </w:rPr>
            </w:pPr>
            <w:r w:rsidRPr="005D1813">
              <w:rPr>
                <w:rFonts w:ascii="Arial" w:hAnsi="Arial" w:cs="Arial"/>
                <w:b/>
                <w:bCs/>
                <w:color w:val="000000"/>
                <w:sz w:val="20"/>
                <w:szCs w:val="20"/>
                <w:lang w:val="es-ES_tradnl"/>
              </w:rPr>
              <w:t>Tema 5</w:t>
            </w:r>
            <w:r w:rsidRPr="005D1813">
              <w:rPr>
                <w:rFonts w:ascii="Arial" w:hAnsi="Arial" w:cs="Arial"/>
                <w:color w:val="000000"/>
                <w:sz w:val="20"/>
                <w:szCs w:val="20"/>
                <w:lang w:val="es-ES_tradnl"/>
              </w:rPr>
              <w:t xml:space="preserve">. </w:t>
            </w:r>
            <w:r w:rsidR="00D42A26" w:rsidRPr="005D1813">
              <w:rPr>
                <w:rFonts w:ascii="Arial" w:hAnsi="Arial" w:cs="Arial"/>
                <w:color w:val="000000"/>
                <w:sz w:val="20"/>
                <w:szCs w:val="20"/>
                <w:lang w:val="es-ES_tradnl"/>
              </w:rPr>
              <w:t>Perfilamiento</w:t>
            </w:r>
            <w:r w:rsidRPr="005D1813">
              <w:rPr>
                <w:rFonts w:ascii="Arial" w:hAnsi="Arial" w:cs="Arial"/>
                <w:color w:val="000000"/>
                <w:sz w:val="20"/>
                <w:szCs w:val="20"/>
                <w:lang w:val="es-ES_tradnl"/>
              </w:rPr>
              <w:t xml:space="preserve"> racial operacional.</w:t>
            </w:r>
          </w:p>
          <w:p w14:paraId="630FE3A7" w14:textId="66C4E29B" w:rsidR="00F009B5" w:rsidRPr="005D1813" w:rsidRDefault="00F009B5" w:rsidP="000B4103">
            <w:pPr>
              <w:rPr>
                <w:rFonts w:ascii="Arial" w:hAnsi="Arial" w:cs="Arial"/>
                <w:color w:val="000000"/>
                <w:sz w:val="20"/>
                <w:szCs w:val="20"/>
                <w:lang w:val="es-ES_tradnl"/>
              </w:rPr>
            </w:pPr>
            <w:r w:rsidRPr="005D1813">
              <w:rPr>
                <w:rFonts w:ascii="Arial" w:hAnsi="Arial" w:cs="Arial"/>
                <w:color w:val="000000"/>
                <w:sz w:val="20"/>
                <w:szCs w:val="20"/>
                <w:lang w:val="es-ES_tradnl"/>
              </w:rPr>
              <w:t xml:space="preserve">Objetivo: Que las y los participantes conozcan cómo la toma de decisiones puede estar ocasionada de manera consciente o inconsciente por preconcepciones o </w:t>
            </w:r>
            <w:r w:rsidR="00D42A26" w:rsidRPr="005D1813">
              <w:rPr>
                <w:rFonts w:ascii="Arial" w:hAnsi="Arial" w:cs="Arial"/>
                <w:color w:val="000000"/>
                <w:sz w:val="20"/>
                <w:szCs w:val="20"/>
                <w:lang w:val="es-ES_tradnl"/>
              </w:rPr>
              <w:t>prejuicios</w:t>
            </w:r>
            <w:r w:rsidRPr="005D1813">
              <w:rPr>
                <w:rFonts w:ascii="Arial" w:hAnsi="Arial" w:cs="Arial"/>
                <w:color w:val="000000"/>
                <w:sz w:val="20"/>
                <w:szCs w:val="20"/>
                <w:lang w:val="es-ES_tradnl"/>
              </w:rPr>
              <w:t xml:space="preserve">. </w:t>
            </w:r>
          </w:p>
          <w:p w14:paraId="739D6D15" w14:textId="77777777" w:rsidR="00F009B5" w:rsidRPr="005D1813" w:rsidRDefault="00F009B5" w:rsidP="000B4103">
            <w:pPr>
              <w:rPr>
                <w:rFonts w:ascii="Arial" w:hAnsi="Arial" w:cs="Arial"/>
                <w:color w:val="000000"/>
                <w:sz w:val="20"/>
                <w:szCs w:val="20"/>
                <w:lang w:val="es-ES_tradnl"/>
              </w:rPr>
            </w:pPr>
          </w:p>
          <w:p w14:paraId="796EC2A6" w14:textId="77777777" w:rsidR="00F009B5" w:rsidRPr="005D1813" w:rsidRDefault="00F009B5" w:rsidP="000B4103">
            <w:pPr>
              <w:tabs>
                <w:tab w:val="left" w:pos="375"/>
              </w:tabs>
              <w:ind w:left="1103"/>
              <w:jc w:val="both"/>
              <w:rPr>
                <w:rFonts w:ascii="Arial" w:hAnsi="Arial" w:cs="Arial"/>
                <w:color w:val="000000"/>
                <w:sz w:val="20"/>
                <w:szCs w:val="20"/>
                <w:lang w:val="es-ES_tradnl"/>
              </w:rPr>
            </w:pPr>
          </w:p>
        </w:tc>
      </w:tr>
    </w:tbl>
    <w:p w14:paraId="72A37B59" w14:textId="77777777" w:rsidR="00F009B5" w:rsidRPr="005D1813" w:rsidRDefault="00F009B5" w:rsidP="00F009B5">
      <w:pPr>
        <w:rPr>
          <w:rFonts w:ascii="Arial" w:hAnsi="Arial" w:cs="Arial"/>
          <w:sz w:val="20"/>
          <w:szCs w:val="20"/>
          <w:lang w:val="es-ES_tradnl"/>
        </w:rPr>
      </w:pPr>
    </w:p>
    <w:tbl>
      <w:tblPr>
        <w:tblW w:w="89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994"/>
      </w:tblGrid>
      <w:tr w:rsidR="00F009B5" w:rsidRPr="005D1813" w14:paraId="568FBFDB"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04C00BC2" w14:textId="77777777" w:rsidR="00F009B5" w:rsidRPr="005D1813" w:rsidRDefault="00F009B5" w:rsidP="000B4103">
            <w:pPr>
              <w:pStyle w:val="Ttulo2"/>
              <w:spacing w:before="100" w:beforeAutospacing="1" w:after="100" w:afterAutospacing="1"/>
              <w:jc w:val="both"/>
              <w:rPr>
                <w:b w:val="0"/>
                <w:color w:val="000000"/>
                <w:sz w:val="20"/>
                <w:lang w:val="es-ES_tradnl"/>
              </w:rPr>
            </w:pPr>
            <w:r w:rsidRPr="005D1813">
              <w:rPr>
                <w:bCs w:val="0"/>
                <w:color w:val="000000"/>
                <w:sz w:val="20"/>
                <w:lang w:val="es-ES_tradnl"/>
              </w:rPr>
              <w:t xml:space="preserve">Nombre de la sesión: </w:t>
            </w:r>
            <w:r w:rsidRPr="005D1813">
              <w:rPr>
                <w:b w:val="0"/>
                <w:color w:val="000000"/>
                <w:sz w:val="20"/>
                <w:lang w:val="es-ES_tradnl"/>
              </w:rPr>
              <w:t>Marco jurídico nacional e internacional del perfilamiento racial</w:t>
            </w:r>
          </w:p>
        </w:tc>
      </w:tr>
      <w:tr w:rsidR="00F009B5" w:rsidRPr="005D1813" w14:paraId="5C7633E3"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63C01F1B" w14:textId="77777777" w:rsidR="00F009B5" w:rsidRPr="005D1813" w:rsidRDefault="00F009B5"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 xml:space="preserve">Duración: </w:t>
            </w:r>
            <w:r w:rsidRPr="005D1813">
              <w:rPr>
                <w:b w:val="0"/>
                <w:color w:val="000000"/>
                <w:sz w:val="20"/>
                <w:lang w:val="es-ES_tradnl"/>
              </w:rPr>
              <w:t>3 horas</w:t>
            </w:r>
          </w:p>
        </w:tc>
      </w:tr>
      <w:tr w:rsidR="00F009B5" w:rsidRPr="005D1813" w14:paraId="6F58B2A6"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3DB16694" w14:textId="789E131A" w:rsidR="00F009B5" w:rsidRPr="005D1813" w:rsidRDefault="00D42A26"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Habilidades por desarrollar</w:t>
            </w:r>
            <w:r w:rsidR="00F009B5" w:rsidRPr="005D1813">
              <w:rPr>
                <w:bCs w:val="0"/>
                <w:color w:val="000000"/>
                <w:sz w:val="20"/>
                <w:lang w:val="es-ES_tradnl"/>
              </w:rPr>
              <w:t>:</w:t>
            </w:r>
          </w:p>
          <w:p w14:paraId="59B910CF"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Identificar los derechos que pueden ser afectados por conductas de perfilamiento racial. </w:t>
            </w:r>
          </w:p>
          <w:p w14:paraId="2BC6B542"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Conocimiento del marco legal nacional que regula las conductas de perfilamiento racial. </w:t>
            </w:r>
          </w:p>
          <w:p w14:paraId="01247993"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Conocimiento del marco legal internacional que regula las conductas de perfilamiento racial.  </w:t>
            </w:r>
          </w:p>
        </w:tc>
      </w:tr>
      <w:tr w:rsidR="00F009B5" w:rsidRPr="005D1813" w14:paraId="7500AA18"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4A889674" w14:textId="77777777" w:rsidR="00F009B5" w:rsidRPr="005D1813" w:rsidRDefault="00F009B5" w:rsidP="000B4103">
            <w:pPr>
              <w:pStyle w:val="NormalWeb"/>
              <w:spacing w:before="12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general:  </w:t>
            </w:r>
            <w:r w:rsidRPr="005D1813">
              <w:rPr>
                <w:rFonts w:ascii="Arial" w:hAnsi="Arial" w:cs="Arial"/>
                <w:color w:val="000000"/>
                <w:sz w:val="20"/>
                <w:szCs w:val="20"/>
                <w:lang w:val="es-ES_tradnl"/>
              </w:rPr>
              <w:t xml:space="preserve">Las y los funcionarios públicos conocerán el marco jurídico nacional e internacional relacionado con el perfilamiento racial.  </w:t>
            </w:r>
          </w:p>
        </w:tc>
      </w:tr>
      <w:tr w:rsidR="00F009B5" w:rsidRPr="005D1813" w14:paraId="72666593"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358A3F46" w14:textId="40ACB6E4" w:rsidR="00F009B5" w:rsidRPr="005D1813" w:rsidRDefault="00F009B5" w:rsidP="000B4103">
            <w:pPr>
              <w:pStyle w:val="NormalWeb"/>
              <w:spacing w:before="0" w:beforeAutospacing="0" w:after="120" w:afterAutospacing="0"/>
              <w:jc w:val="both"/>
              <w:rPr>
                <w:rFonts w:ascii="Arial" w:hAnsi="Arial" w:cs="Arial"/>
                <w:color w:val="000000"/>
                <w:sz w:val="20"/>
                <w:szCs w:val="20"/>
                <w:lang w:val="es-ES_tradnl"/>
              </w:rPr>
            </w:pPr>
            <w:r w:rsidRPr="005D1813">
              <w:rPr>
                <w:rFonts w:ascii="Arial" w:hAnsi="Arial" w:cs="Arial"/>
                <w:b/>
                <w:bCs/>
                <w:color w:val="000000"/>
                <w:sz w:val="20"/>
                <w:szCs w:val="20"/>
                <w:lang w:val="es-ES_tradnl"/>
              </w:rPr>
              <w:t>Tema 1.</w:t>
            </w:r>
            <w:r w:rsidRPr="005D1813">
              <w:rPr>
                <w:rFonts w:ascii="Arial" w:hAnsi="Arial" w:cs="Arial"/>
                <w:color w:val="000000"/>
                <w:sz w:val="20"/>
                <w:szCs w:val="20"/>
                <w:lang w:val="es-ES_tradnl"/>
              </w:rPr>
              <w:t xml:space="preserve"> </w:t>
            </w:r>
            <w:r w:rsidR="006A0505" w:rsidRPr="005D1813">
              <w:rPr>
                <w:rFonts w:ascii="Arial" w:hAnsi="Arial" w:cs="Arial"/>
                <w:color w:val="000000"/>
                <w:sz w:val="20"/>
                <w:szCs w:val="20"/>
                <w:lang w:val="es-ES_tradnl"/>
              </w:rPr>
              <w:t xml:space="preserve">Derechos humanos y perfilamiento racial. </w:t>
            </w:r>
          </w:p>
          <w:p w14:paraId="13AA3148" w14:textId="645056F8" w:rsidR="00F009B5" w:rsidRPr="005D1813" w:rsidRDefault="00F009B5" w:rsidP="000B4103">
            <w:pPr>
              <w:pStyle w:val="NormalWeb"/>
              <w:spacing w:before="0" w:beforeAutospacing="0" w:after="120" w:afterAutospacing="0"/>
              <w:jc w:val="both"/>
              <w:rPr>
                <w:rFonts w:ascii="Arial" w:hAnsi="Arial" w:cs="Arial"/>
                <w:sz w:val="20"/>
                <w:szCs w:val="20"/>
                <w:lang w:val="es-ES_tradnl"/>
              </w:rPr>
            </w:pPr>
            <w:r w:rsidRPr="005D1813">
              <w:rPr>
                <w:rFonts w:ascii="Arial" w:hAnsi="Arial" w:cs="Arial"/>
                <w:b/>
                <w:bCs/>
                <w:color w:val="000000"/>
                <w:sz w:val="20"/>
                <w:szCs w:val="20"/>
                <w:lang w:val="es-ES_tradnl"/>
              </w:rPr>
              <w:t>Objetivo:</w:t>
            </w:r>
            <w:r w:rsidRPr="005D1813">
              <w:rPr>
                <w:rFonts w:ascii="Arial" w:hAnsi="Arial" w:cs="Arial"/>
                <w:color w:val="000000"/>
                <w:sz w:val="20"/>
                <w:szCs w:val="20"/>
                <w:lang w:val="es-ES_tradnl"/>
              </w:rPr>
              <w:t xml:space="preserve"> </w:t>
            </w:r>
            <w:r w:rsidR="006A0505" w:rsidRPr="005D1813">
              <w:rPr>
                <w:rFonts w:ascii="Arial" w:hAnsi="Arial" w:cs="Arial"/>
                <w:color w:val="000000"/>
                <w:sz w:val="20"/>
                <w:szCs w:val="20"/>
                <w:lang w:val="es-ES_tradnl"/>
              </w:rPr>
              <w:t xml:space="preserve">Las y los participantes conocerán conceptos como la indivisibilidad e interdependencia de derechos humanos, los distintos derechos que pueden verse vulnerados por prácticas de perfilamiento racial, así como las obligaciones del Estado en torno a estas conductas. </w:t>
            </w:r>
          </w:p>
          <w:p w14:paraId="03314A43" w14:textId="74BF849C"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Tema 2.  </w:t>
            </w:r>
            <w:r w:rsidR="006A0505" w:rsidRPr="005D1813">
              <w:rPr>
                <w:rFonts w:ascii="Arial" w:hAnsi="Arial" w:cs="Arial"/>
                <w:color w:val="000000"/>
                <w:sz w:val="20"/>
                <w:szCs w:val="20"/>
                <w:lang w:val="es-ES_tradnl"/>
              </w:rPr>
              <w:t xml:space="preserve">Marco jurídico nacional. </w:t>
            </w:r>
            <w:r w:rsidRPr="005D1813">
              <w:rPr>
                <w:rFonts w:ascii="Arial" w:hAnsi="Arial" w:cs="Arial"/>
                <w:color w:val="000000"/>
                <w:sz w:val="20"/>
                <w:szCs w:val="20"/>
                <w:lang w:val="es-ES_tradnl"/>
              </w:rPr>
              <w:t xml:space="preserve">  </w:t>
            </w:r>
          </w:p>
          <w:p w14:paraId="14FA9B2C" w14:textId="1BCB9649"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w:t>
            </w:r>
            <w:r w:rsidR="006A0505" w:rsidRPr="005D1813">
              <w:rPr>
                <w:rFonts w:ascii="Arial" w:hAnsi="Arial" w:cs="Arial"/>
                <w:sz w:val="20"/>
                <w:szCs w:val="20"/>
                <w:lang w:val="es-ES_tradnl"/>
              </w:rPr>
              <w:t xml:space="preserve">Las y los participantes conocerán las obligaciones concretas en la materia derivadas del marco jurídico nacional. </w:t>
            </w:r>
            <w:r w:rsidRPr="005D1813">
              <w:rPr>
                <w:rFonts w:ascii="Arial" w:hAnsi="Arial" w:cs="Arial"/>
                <w:sz w:val="20"/>
                <w:szCs w:val="20"/>
                <w:lang w:val="es-ES_tradnl"/>
              </w:rPr>
              <w:t xml:space="preserve"> </w:t>
            </w:r>
          </w:p>
          <w:p w14:paraId="6D1FAE9E" w14:textId="58D4913F"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lastRenderedPageBreak/>
              <w:t>Tema 3.</w:t>
            </w:r>
            <w:r w:rsidRPr="005D1813">
              <w:rPr>
                <w:rFonts w:ascii="Arial" w:hAnsi="Arial" w:cs="Arial"/>
                <w:color w:val="000000"/>
                <w:sz w:val="20"/>
                <w:szCs w:val="20"/>
                <w:lang w:val="es-ES_tradnl"/>
              </w:rPr>
              <w:t xml:space="preserve">  </w:t>
            </w:r>
            <w:r w:rsidR="006A0505" w:rsidRPr="005D1813">
              <w:rPr>
                <w:rFonts w:ascii="Arial" w:hAnsi="Arial" w:cs="Arial"/>
                <w:color w:val="000000"/>
                <w:sz w:val="20"/>
                <w:szCs w:val="20"/>
                <w:lang w:val="es-ES_tradnl"/>
              </w:rPr>
              <w:t xml:space="preserve">Marco jurídico internacional. </w:t>
            </w:r>
            <w:r w:rsidRPr="005D1813">
              <w:rPr>
                <w:rFonts w:ascii="Arial" w:hAnsi="Arial" w:cs="Arial"/>
                <w:color w:val="000000"/>
                <w:sz w:val="20"/>
                <w:szCs w:val="20"/>
                <w:lang w:val="es-ES_tradnl"/>
              </w:rPr>
              <w:t xml:space="preserve"> </w:t>
            </w:r>
          </w:p>
          <w:p w14:paraId="123E12DD" w14:textId="35F6A8E9" w:rsidR="00F009B5" w:rsidRPr="005D1813" w:rsidRDefault="00F009B5" w:rsidP="006A0505">
            <w:pPr>
              <w:pStyle w:val="NormalWeb"/>
              <w:spacing w:before="0" w:beforeAutospacing="0" w:after="120" w:afterAutospacing="0"/>
              <w:ind w:left="-2" w:hanging="2"/>
              <w:jc w:val="both"/>
              <w:rPr>
                <w:rFonts w:ascii="Arial" w:hAnsi="Arial" w:cs="Arial"/>
                <w:sz w:val="20"/>
                <w:szCs w:val="20"/>
                <w:lang w:val="es-ES_tradnl"/>
              </w:rPr>
            </w:pPr>
            <w:r w:rsidRPr="005D1813">
              <w:rPr>
                <w:rFonts w:ascii="Arial" w:hAnsi="Arial" w:cs="Arial"/>
                <w:b/>
                <w:bCs/>
                <w:sz w:val="20"/>
                <w:szCs w:val="20"/>
                <w:lang w:val="es-ES_tradnl"/>
              </w:rPr>
              <w:t>Objetivo:</w:t>
            </w:r>
            <w:r w:rsidRPr="005D1813">
              <w:rPr>
                <w:rFonts w:ascii="Arial" w:hAnsi="Arial" w:cs="Arial"/>
                <w:sz w:val="20"/>
                <w:szCs w:val="20"/>
                <w:lang w:val="es-ES_tradnl"/>
              </w:rPr>
              <w:t xml:space="preserve"> </w:t>
            </w:r>
            <w:r w:rsidR="006A0505" w:rsidRPr="005D1813">
              <w:rPr>
                <w:rFonts w:ascii="Arial" w:hAnsi="Arial" w:cs="Arial"/>
                <w:sz w:val="20"/>
                <w:szCs w:val="20"/>
                <w:lang w:val="es-ES_tradnl"/>
              </w:rPr>
              <w:t xml:space="preserve">Las y los participantes conocerán las obligaciones concretas en la materia derivadas del marco jurídico internacional.  </w:t>
            </w:r>
          </w:p>
        </w:tc>
      </w:tr>
    </w:tbl>
    <w:p w14:paraId="5D53A892" w14:textId="77777777" w:rsidR="00F009B5" w:rsidRPr="005D1813" w:rsidRDefault="00F009B5" w:rsidP="00F009B5">
      <w:pPr>
        <w:rPr>
          <w:rFonts w:ascii="Arial" w:hAnsi="Arial" w:cs="Arial"/>
          <w:sz w:val="20"/>
          <w:szCs w:val="20"/>
          <w:lang w:val="es-ES_tradnl"/>
        </w:rPr>
      </w:pPr>
    </w:p>
    <w:p w14:paraId="6D76BFBB" w14:textId="77777777" w:rsidR="00F009B5" w:rsidRPr="005D1813" w:rsidRDefault="00F009B5" w:rsidP="00F009B5">
      <w:pPr>
        <w:rPr>
          <w:rFonts w:ascii="Arial" w:hAnsi="Arial" w:cs="Arial"/>
          <w:sz w:val="20"/>
          <w:szCs w:val="20"/>
          <w:lang w:val="es-ES_tradnl"/>
        </w:rPr>
      </w:pPr>
    </w:p>
    <w:tbl>
      <w:tblPr>
        <w:tblW w:w="89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994"/>
      </w:tblGrid>
      <w:tr w:rsidR="00F009B5" w:rsidRPr="005D1813" w14:paraId="29454D21"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7FA648D7" w14:textId="77777777" w:rsidR="00F009B5" w:rsidRPr="005D1813" w:rsidRDefault="00F009B5" w:rsidP="000B4103">
            <w:pPr>
              <w:pStyle w:val="Ttulo2"/>
              <w:spacing w:before="100" w:beforeAutospacing="1" w:after="100" w:afterAutospacing="1"/>
              <w:jc w:val="both"/>
              <w:rPr>
                <w:b w:val="0"/>
                <w:color w:val="000000"/>
                <w:sz w:val="20"/>
                <w:lang w:val="es-ES_tradnl"/>
              </w:rPr>
            </w:pPr>
            <w:r w:rsidRPr="005D1813">
              <w:rPr>
                <w:bCs w:val="0"/>
                <w:color w:val="000000"/>
                <w:sz w:val="20"/>
                <w:lang w:val="es-ES_tradnl"/>
              </w:rPr>
              <w:t xml:space="preserve">Nombre de la sesión: </w:t>
            </w:r>
            <w:r w:rsidRPr="005D1813">
              <w:rPr>
                <w:b w:val="0"/>
                <w:color w:val="000000"/>
                <w:sz w:val="20"/>
                <w:lang w:val="es-ES_tradnl"/>
              </w:rPr>
              <w:t>Criterios especiales en materia de migración, protección internacional y perfilamiento racial.</w:t>
            </w:r>
          </w:p>
        </w:tc>
      </w:tr>
      <w:tr w:rsidR="00F009B5" w:rsidRPr="005D1813" w14:paraId="14F179C4"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62ACA98D" w14:textId="77777777" w:rsidR="00F009B5" w:rsidRPr="005D1813" w:rsidRDefault="00F009B5"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 xml:space="preserve">Duración: </w:t>
            </w:r>
            <w:r w:rsidRPr="005D1813">
              <w:rPr>
                <w:b w:val="0"/>
                <w:color w:val="000000"/>
                <w:sz w:val="20"/>
                <w:lang w:val="es-ES_tradnl"/>
              </w:rPr>
              <w:t>2 horas</w:t>
            </w:r>
          </w:p>
        </w:tc>
      </w:tr>
      <w:tr w:rsidR="00F009B5" w:rsidRPr="005D1813" w14:paraId="428ABB53"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0ED90B21" w14:textId="5637E4C0" w:rsidR="00F009B5" w:rsidRPr="005D1813" w:rsidRDefault="00D42A26"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Habilidades por desarrollar</w:t>
            </w:r>
            <w:r w:rsidR="00F009B5" w:rsidRPr="005D1813">
              <w:rPr>
                <w:bCs w:val="0"/>
                <w:color w:val="000000"/>
                <w:sz w:val="20"/>
                <w:lang w:val="es-ES_tradnl"/>
              </w:rPr>
              <w:t>:</w:t>
            </w:r>
          </w:p>
          <w:p w14:paraId="7D59EAA2" w14:textId="77777777" w:rsidR="00DC4D52" w:rsidRPr="005D1813" w:rsidRDefault="00F009B5" w:rsidP="00DC4D52">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Identificar cómo interactúa el marco normativo general y particular sobre migración y protección internacional.</w:t>
            </w:r>
          </w:p>
          <w:p w14:paraId="2A601177" w14:textId="59CB6CD8" w:rsidR="00DC4D52" w:rsidRPr="005D1813" w:rsidRDefault="00DC4D52" w:rsidP="00DC4D52">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Conocer las obligaciones inmediatas para prevenir violaciones a los derechos del marco jurídico de la protección internacional. </w:t>
            </w:r>
          </w:p>
        </w:tc>
      </w:tr>
      <w:tr w:rsidR="00F009B5" w:rsidRPr="005D1813" w14:paraId="3CED9324"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3862AF58" w14:textId="77D13D62" w:rsidR="00F009B5" w:rsidRPr="005D1813" w:rsidRDefault="00F009B5" w:rsidP="000B4103">
            <w:pPr>
              <w:pStyle w:val="NormalWeb"/>
              <w:spacing w:before="12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general:  </w:t>
            </w:r>
            <w:r w:rsidRPr="005D1813">
              <w:rPr>
                <w:rFonts w:ascii="Arial" w:hAnsi="Arial" w:cs="Arial"/>
                <w:color w:val="000000"/>
                <w:sz w:val="20"/>
                <w:szCs w:val="20"/>
                <w:lang w:val="es-ES_tradnl"/>
              </w:rPr>
              <w:t xml:space="preserve">Las y los funcionarios públicos conocerán </w:t>
            </w:r>
            <w:r w:rsidR="00DC4D52" w:rsidRPr="005D1813">
              <w:rPr>
                <w:rFonts w:ascii="Arial" w:hAnsi="Arial" w:cs="Arial"/>
                <w:color w:val="000000"/>
                <w:sz w:val="20"/>
                <w:szCs w:val="20"/>
                <w:lang w:val="es-ES_tradnl"/>
              </w:rPr>
              <w:t>conceptos sobre migración, protección internacional y las obligaciones que les atañen.</w:t>
            </w:r>
          </w:p>
        </w:tc>
      </w:tr>
      <w:tr w:rsidR="00F009B5" w:rsidRPr="005D1813" w14:paraId="582E9D1D"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0132B38F" w14:textId="4952C1ED" w:rsidR="00F009B5" w:rsidRPr="005D1813" w:rsidRDefault="00F009B5" w:rsidP="000B4103">
            <w:pPr>
              <w:pStyle w:val="NormalWeb"/>
              <w:spacing w:before="0" w:beforeAutospacing="0" w:after="120" w:afterAutospacing="0"/>
              <w:jc w:val="both"/>
              <w:rPr>
                <w:rFonts w:ascii="Arial" w:hAnsi="Arial" w:cs="Arial"/>
                <w:color w:val="000000"/>
                <w:sz w:val="20"/>
                <w:szCs w:val="20"/>
                <w:lang w:val="es-ES_tradnl"/>
              </w:rPr>
            </w:pPr>
            <w:r w:rsidRPr="005D1813">
              <w:rPr>
                <w:rFonts w:ascii="Arial" w:hAnsi="Arial" w:cs="Arial"/>
                <w:b/>
                <w:bCs/>
                <w:color w:val="000000"/>
                <w:sz w:val="20"/>
                <w:szCs w:val="20"/>
                <w:lang w:val="es-ES_tradnl"/>
              </w:rPr>
              <w:t>Tema 1.</w:t>
            </w:r>
            <w:r w:rsidRPr="005D1813">
              <w:rPr>
                <w:rFonts w:ascii="Arial" w:hAnsi="Arial" w:cs="Arial"/>
                <w:color w:val="000000"/>
                <w:sz w:val="20"/>
                <w:szCs w:val="20"/>
                <w:lang w:val="es-ES_tradnl"/>
              </w:rPr>
              <w:t xml:space="preserve"> </w:t>
            </w:r>
            <w:r w:rsidR="00DC4D52" w:rsidRPr="005D1813">
              <w:rPr>
                <w:rFonts w:ascii="Arial" w:hAnsi="Arial" w:cs="Arial"/>
                <w:color w:val="000000"/>
                <w:sz w:val="20"/>
                <w:szCs w:val="20"/>
                <w:lang w:val="es-ES_tradnl"/>
              </w:rPr>
              <w:t xml:space="preserve">Asistencia consular. Casos en los que opera. </w:t>
            </w:r>
          </w:p>
          <w:p w14:paraId="111F2282" w14:textId="7A80D03C" w:rsidR="00F009B5" w:rsidRPr="005D1813" w:rsidRDefault="00F009B5" w:rsidP="000B4103">
            <w:pPr>
              <w:pStyle w:val="NormalWeb"/>
              <w:spacing w:before="0" w:beforeAutospacing="0" w:after="120" w:afterAutospacing="0"/>
              <w:jc w:val="both"/>
              <w:rPr>
                <w:rFonts w:ascii="Arial" w:hAnsi="Arial" w:cs="Arial"/>
                <w:sz w:val="20"/>
                <w:szCs w:val="20"/>
                <w:lang w:val="es-ES_tradnl"/>
              </w:rPr>
            </w:pPr>
            <w:r w:rsidRPr="005D1813">
              <w:rPr>
                <w:rFonts w:ascii="Arial" w:hAnsi="Arial" w:cs="Arial"/>
                <w:b/>
                <w:bCs/>
                <w:color w:val="000000"/>
                <w:sz w:val="20"/>
                <w:szCs w:val="20"/>
                <w:lang w:val="es-ES_tradnl"/>
              </w:rPr>
              <w:t>Objetivo:</w:t>
            </w:r>
            <w:r w:rsidRPr="005D1813">
              <w:rPr>
                <w:rFonts w:ascii="Arial" w:hAnsi="Arial" w:cs="Arial"/>
                <w:color w:val="000000"/>
                <w:sz w:val="20"/>
                <w:szCs w:val="20"/>
                <w:lang w:val="es-ES_tradnl"/>
              </w:rPr>
              <w:t xml:space="preserve"> </w:t>
            </w:r>
            <w:r w:rsidR="00DC4D52" w:rsidRPr="005D1813">
              <w:rPr>
                <w:rFonts w:ascii="Arial" w:hAnsi="Arial" w:cs="Arial"/>
                <w:color w:val="000000"/>
                <w:sz w:val="20"/>
                <w:szCs w:val="20"/>
                <w:lang w:val="es-ES_tradnl"/>
              </w:rPr>
              <w:t xml:space="preserve">Las y los participantes conocerán los alcances del derecho a la asistencia consular y cómo hacerla efectiva en la práctica. </w:t>
            </w:r>
            <w:r w:rsidRPr="005D1813">
              <w:rPr>
                <w:rFonts w:ascii="Arial" w:hAnsi="Arial" w:cs="Arial"/>
                <w:color w:val="000000"/>
                <w:sz w:val="20"/>
                <w:szCs w:val="20"/>
                <w:lang w:val="es-ES_tradnl"/>
              </w:rPr>
              <w:t xml:space="preserve">  </w:t>
            </w:r>
          </w:p>
          <w:p w14:paraId="727B997C" w14:textId="7A1E7908"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Tema 2.  </w:t>
            </w:r>
            <w:r w:rsidR="00DC4D52" w:rsidRPr="005D1813">
              <w:rPr>
                <w:rFonts w:ascii="Arial" w:hAnsi="Arial" w:cs="Arial"/>
                <w:color w:val="000000"/>
                <w:sz w:val="20"/>
                <w:szCs w:val="20"/>
                <w:lang w:val="es-ES_tradnl"/>
              </w:rPr>
              <w:t xml:space="preserve">Solicitantes de asilo y personas refugiadas. </w:t>
            </w:r>
            <w:r w:rsidRPr="005D1813">
              <w:rPr>
                <w:rFonts w:ascii="Arial" w:hAnsi="Arial" w:cs="Arial"/>
                <w:color w:val="000000"/>
                <w:sz w:val="20"/>
                <w:szCs w:val="20"/>
                <w:lang w:val="es-ES_tradnl"/>
              </w:rPr>
              <w:t xml:space="preserve">  </w:t>
            </w:r>
          </w:p>
          <w:p w14:paraId="0ABC2199" w14:textId="00C714D9"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w:t>
            </w:r>
            <w:r w:rsidR="00DC4D52" w:rsidRPr="005D1813">
              <w:rPr>
                <w:rFonts w:ascii="Arial" w:hAnsi="Arial" w:cs="Arial"/>
                <w:color w:val="000000"/>
                <w:sz w:val="20"/>
                <w:szCs w:val="20"/>
                <w:lang w:val="es-ES_tradnl"/>
              </w:rPr>
              <w:t xml:space="preserve">Las y los participantes conocerán los alcances de la protección internacional, principalmente enfocadas en la tutela del principio de no devolución.    </w:t>
            </w:r>
          </w:p>
          <w:p w14:paraId="6E61A9E5" w14:textId="7127A5AA" w:rsidR="00F009B5" w:rsidRPr="005D1813" w:rsidRDefault="00F009B5" w:rsidP="000B4103">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Tema 3.</w:t>
            </w:r>
            <w:r w:rsidRPr="005D1813">
              <w:rPr>
                <w:rFonts w:ascii="Arial" w:hAnsi="Arial" w:cs="Arial"/>
                <w:color w:val="000000"/>
                <w:sz w:val="20"/>
                <w:szCs w:val="20"/>
                <w:lang w:val="es-ES_tradnl"/>
              </w:rPr>
              <w:t xml:space="preserve">  </w:t>
            </w:r>
            <w:r w:rsidR="00DC4D52" w:rsidRPr="005D1813">
              <w:rPr>
                <w:rFonts w:ascii="Arial" w:hAnsi="Arial" w:cs="Arial"/>
                <w:color w:val="000000"/>
                <w:sz w:val="20"/>
                <w:szCs w:val="20"/>
                <w:lang w:val="es-ES_tradnl"/>
              </w:rPr>
              <w:t xml:space="preserve">Niñas niños y adolescentes y protección complementaria. </w:t>
            </w:r>
            <w:r w:rsidRPr="005D1813">
              <w:rPr>
                <w:rFonts w:ascii="Arial" w:hAnsi="Arial" w:cs="Arial"/>
                <w:color w:val="000000"/>
                <w:sz w:val="20"/>
                <w:szCs w:val="20"/>
                <w:lang w:val="es-ES_tradnl"/>
              </w:rPr>
              <w:t xml:space="preserve"> </w:t>
            </w:r>
          </w:p>
          <w:p w14:paraId="0458A7EB" w14:textId="1AFB031C" w:rsidR="00F009B5" w:rsidRPr="005D1813" w:rsidRDefault="00F009B5" w:rsidP="00DC4D52">
            <w:pPr>
              <w:pStyle w:val="NormalWeb"/>
              <w:spacing w:before="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sz w:val="20"/>
                <w:szCs w:val="20"/>
                <w:lang w:val="es-ES_tradnl"/>
              </w:rPr>
              <w:t>Objetivo:</w:t>
            </w:r>
            <w:r w:rsidRPr="005D1813">
              <w:rPr>
                <w:rFonts w:ascii="Arial" w:hAnsi="Arial" w:cs="Arial"/>
                <w:sz w:val="20"/>
                <w:szCs w:val="20"/>
                <w:lang w:val="es-ES_tradnl"/>
              </w:rPr>
              <w:t xml:space="preserve"> </w:t>
            </w:r>
            <w:r w:rsidR="00DC4D52" w:rsidRPr="005D1813">
              <w:rPr>
                <w:rFonts w:ascii="Arial" w:hAnsi="Arial" w:cs="Arial"/>
                <w:color w:val="000000"/>
                <w:sz w:val="20"/>
                <w:szCs w:val="20"/>
                <w:lang w:val="es-ES_tradnl"/>
              </w:rPr>
              <w:t xml:space="preserve">Las y los participantes conocerán las necesidades particulares de niñas niños y adolescentes, y cómo hacer efectiva la protección complementaria.      </w:t>
            </w:r>
          </w:p>
        </w:tc>
      </w:tr>
    </w:tbl>
    <w:p w14:paraId="0F4E4AF6" w14:textId="77777777" w:rsidR="00F009B5" w:rsidRPr="005D1813" w:rsidRDefault="00F009B5" w:rsidP="00F009B5">
      <w:pPr>
        <w:rPr>
          <w:rFonts w:ascii="Arial" w:hAnsi="Arial" w:cs="Arial"/>
          <w:sz w:val="20"/>
          <w:szCs w:val="20"/>
          <w:lang w:val="es-ES_tradnl"/>
        </w:rPr>
      </w:pPr>
    </w:p>
    <w:tbl>
      <w:tblPr>
        <w:tblW w:w="89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994"/>
      </w:tblGrid>
      <w:tr w:rsidR="00F009B5" w:rsidRPr="005D1813" w14:paraId="61ED1481"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499E88A6" w14:textId="77777777" w:rsidR="00F009B5" w:rsidRPr="005D1813" w:rsidRDefault="00F009B5" w:rsidP="000B4103">
            <w:pPr>
              <w:pStyle w:val="Ttulo2"/>
              <w:spacing w:before="100" w:beforeAutospacing="1" w:after="100" w:afterAutospacing="1"/>
              <w:jc w:val="both"/>
              <w:rPr>
                <w:b w:val="0"/>
                <w:color w:val="000000"/>
                <w:sz w:val="20"/>
                <w:lang w:val="es-ES_tradnl"/>
              </w:rPr>
            </w:pPr>
            <w:r w:rsidRPr="005D1813">
              <w:rPr>
                <w:bCs w:val="0"/>
                <w:color w:val="000000"/>
                <w:sz w:val="20"/>
                <w:lang w:val="es-ES_tradnl"/>
              </w:rPr>
              <w:t xml:space="preserve">Nombre de la sesión: </w:t>
            </w:r>
            <w:r w:rsidRPr="005D1813">
              <w:rPr>
                <w:b w:val="0"/>
                <w:color w:val="000000"/>
                <w:sz w:val="20"/>
                <w:lang w:val="es-ES_tradnl"/>
              </w:rPr>
              <w:t xml:space="preserve">Herramientas prácticas para prevenir el perfilamiento racial. </w:t>
            </w:r>
          </w:p>
        </w:tc>
      </w:tr>
      <w:tr w:rsidR="00F009B5" w:rsidRPr="005D1813" w14:paraId="17C564D4"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5F388EA6" w14:textId="77777777" w:rsidR="00F009B5" w:rsidRPr="005D1813" w:rsidRDefault="00F009B5"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 xml:space="preserve">Duración: </w:t>
            </w:r>
            <w:r w:rsidRPr="005D1813">
              <w:rPr>
                <w:b w:val="0"/>
                <w:color w:val="000000"/>
                <w:sz w:val="20"/>
                <w:lang w:val="es-ES_tradnl"/>
              </w:rPr>
              <w:t>2 horas</w:t>
            </w:r>
          </w:p>
        </w:tc>
      </w:tr>
      <w:tr w:rsidR="00F009B5" w:rsidRPr="005D1813" w14:paraId="32487570"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shd w:val="pct5" w:color="auto" w:fill="FFFFFF"/>
          </w:tcPr>
          <w:p w14:paraId="0AB9C96C" w14:textId="40B81771" w:rsidR="00F009B5" w:rsidRPr="005D1813" w:rsidRDefault="00D42A26" w:rsidP="000B4103">
            <w:pPr>
              <w:pStyle w:val="Ttulo2"/>
              <w:spacing w:before="100" w:beforeAutospacing="1" w:after="100" w:afterAutospacing="1"/>
              <w:jc w:val="both"/>
              <w:rPr>
                <w:bCs w:val="0"/>
                <w:color w:val="000000"/>
                <w:sz w:val="20"/>
                <w:lang w:val="es-ES_tradnl"/>
              </w:rPr>
            </w:pPr>
            <w:r w:rsidRPr="005D1813">
              <w:rPr>
                <w:bCs w:val="0"/>
                <w:color w:val="000000"/>
                <w:sz w:val="20"/>
                <w:lang w:val="es-ES_tradnl"/>
              </w:rPr>
              <w:t>Habilidades por desarrollar</w:t>
            </w:r>
            <w:r w:rsidR="00F009B5" w:rsidRPr="005D1813">
              <w:rPr>
                <w:bCs w:val="0"/>
                <w:color w:val="000000"/>
                <w:sz w:val="20"/>
                <w:lang w:val="es-ES_tradnl"/>
              </w:rPr>
              <w:t>:</w:t>
            </w:r>
          </w:p>
          <w:p w14:paraId="1470F4C0"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A través de ejemplos las y los participantes podrán identificar qué conductas se consideran como perfilamiento racial y cuáles no.</w:t>
            </w:r>
          </w:p>
          <w:p w14:paraId="4C6A2C49"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Las y los participantes, conocerán sobre medidas y acciones a tomar para prevenir el perfilamiento racial. </w:t>
            </w:r>
          </w:p>
          <w:p w14:paraId="2031D1C0" w14:textId="77777777" w:rsidR="00F009B5" w:rsidRPr="005D1813" w:rsidRDefault="00F009B5" w:rsidP="000B4103">
            <w:pPr>
              <w:pStyle w:val="NormalWeb"/>
              <w:numPr>
                <w:ilvl w:val="0"/>
                <w:numId w:val="8"/>
              </w:numPr>
              <w:spacing w:before="0" w:beforeAutospacing="0" w:after="0" w:afterAutospacing="0"/>
              <w:ind w:left="358"/>
              <w:textAlignment w:val="baseline"/>
              <w:rPr>
                <w:rFonts w:ascii="Arial" w:hAnsi="Arial" w:cs="Arial"/>
                <w:color w:val="000000"/>
                <w:sz w:val="20"/>
                <w:szCs w:val="20"/>
                <w:lang w:val="es-ES_tradnl"/>
              </w:rPr>
            </w:pPr>
            <w:r w:rsidRPr="005D1813">
              <w:rPr>
                <w:rFonts w:ascii="Arial" w:hAnsi="Arial" w:cs="Arial"/>
                <w:color w:val="000000"/>
                <w:sz w:val="20"/>
                <w:szCs w:val="20"/>
                <w:lang w:val="es-ES_tradnl"/>
              </w:rPr>
              <w:t xml:space="preserve">  </w:t>
            </w:r>
          </w:p>
        </w:tc>
      </w:tr>
      <w:tr w:rsidR="00F009B5" w:rsidRPr="005D1813" w14:paraId="645BE1F4"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78C623E4" w14:textId="77777777" w:rsidR="00F009B5" w:rsidRPr="005D1813" w:rsidRDefault="00F009B5" w:rsidP="000B4103">
            <w:pPr>
              <w:pStyle w:val="NormalWeb"/>
              <w:spacing w:before="120" w:beforeAutospacing="0" w:after="120" w:afterAutospacing="0"/>
              <w:ind w:left="-2" w:hanging="2"/>
              <w:jc w:val="both"/>
              <w:rPr>
                <w:rFonts w:ascii="Arial" w:hAnsi="Arial" w:cs="Arial"/>
                <w:color w:val="000000"/>
                <w:sz w:val="20"/>
                <w:szCs w:val="20"/>
                <w:lang w:val="es-ES_tradnl"/>
              </w:rPr>
            </w:pPr>
            <w:r w:rsidRPr="005D1813">
              <w:rPr>
                <w:rFonts w:ascii="Arial" w:hAnsi="Arial" w:cs="Arial"/>
                <w:b/>
                <w:bCs/>
                <w:color w:val="000000"/>
                <w:sz w:val="20"/>
                <w:szCs w:val="20"/>
                <w:lang w:val="es-ES_tradnl"/>
              </w:rPr>
              <w:t xml:space="preserve">Objetivo general:  </w:t>
            </w:r>
            <w:r w:rsidRPr="005D1813">
              <w:rPr>
                <w:rFonts w:ascii="Arial" w:hAnsi="Arial" w:cs="Arial"/>
                <w:color w:val="000000"/>
                <w:sz w:val="20"/>
                <w:szCs w:val="20"/>
                <w:lang w:val="es-ES_tradnl"/>
              </w:rPr>
              <w:t xml:space="preserve">Las y los funcionarios públicos conocerán el marco jurídico nacional e internacional relacionado con el perfilamiento racial.  </w:t>
            </w:r>
          </w:p>
        </w:tc>
      </w:tr>
      <w:tr w:rsidR="00F009B5" w:rsidRPr="005D1813" w14:paraId="2A0B68A6" w14:textId="77777777" w:rsidTr="000B4103">
        <w:trPr>
          <w:jc w:val="center"/>
        </w:trPr>
        <w:tc>
          <w:tcPr>
            <w:tcW w:w="8994" w:type="dxa"/>
            <w:tcBorders>
              <w:top w:val="single" w:sz="6" w:space="0" w:color="C0C0C0"/>
              <w:left w:val="single" w:sz="6" w:space="0" w:color="C0C0C0"/>
              <w:bottom w:val="single" w:sz="6" w:space="0" w:color="C0C0C0"/>
              <w:right w:val="single" w:sz="6" w:space="0" w:color="C0C0C0"/>
            </w:tcBorders>
          </w:tcPr>
          <w:p w14:paraId="0E5E141E" w14:textId="675B3754" w:rsidR="00F009B5" w:rsidRPr="005D1813" w:rsidRDefault="008263A0" w:rsidP="000B4103">
            <w:pPr>
              <w:rPr>
                <w:rFonts w:ascii="Arial" w:hAnsi="Arial" w:cs="Arial"/>
                <w:color w:val="000000"/>
                <w:sz w:val="20"/>
                <w:szCs w:val="20"/>
                <w:lang w:val="es-ES_tradnl"/>
              </w:rPr>
            </w:pPr>
            <w:r w:rsidRPr="005D1813">
              <w:rPr>
                <w:rFonts w:ascii="Arial" w:hAnsi="Arial" w:cs="Arial"/>
                <w:color w:val="000000"/>
                <w:sz w:val="20"/>
                <w:szCs w:val="20"/>
                <w:lang w:val="es-ES_tradnl"/>
              </w:rPr>
              <w:t xml:space="preserve">A través de dinámicas y ejemplos las y los participantes podrán utilizar los conceptos previamente adquiridos, y tomar decisiones adecuadas en situaciones hipotéticas derivadas de prácticas reales. </w:t>
            </w:r>
          </w:p>
          <w:p w14:paraId="4A368EA7" w14:textId="77777777" w:rsidR="00F009B5" w:rsidRPr="005D1813" w:rsidRDefault="00F009B5" w:rsidP="000B4103">
            <w:pPr>
              <w:tabs>
                <w:tab w:val="left" w:pos="375"/>
              </w:tabs>
              <w:ind w:left="1103"/>
              <w:jc w:val="both"/>
              <w:rPr>
                <w:rFonts w:ascii="Arial" w:hAnsi="Arial" w:cs="Arial"/>
                <w:color w:val="000000"/>
                <w:sz w:val="20"/>
                <w:szCs w:val="20"/>
                <w:lang w:val="es-ES_tradnl"/>
              </w:rPr>
            </w:pPr>
          </w:p>
        </w:tc>
      </w:tr>
    </w:tbl>
    <w:p w14:paraId="6B593622" w14:textId="77777777" w:rsidR="00F009B5" w:rsidRPr="005D1813" w:rsidRDefault="00F009B5" w:rsidP="00F009B5">
      <w:pPr>
        <w:rPr>
          <w:rFonts w:ascii="Arial" w:eastAsia="Times New Roman" w:hAnsi="Arial" w:cs="Arial"/>
          <w:lang w:val="es-ES_tradnl" w:eastAsia="es-MX"/>
        </w:rPr>
      </w:pPr>
    </w:p>
    <w:p w14:paraId="08DE894A" w14:textId="77777777" w:rsidR="00F009B5" w:rsidRPr="005D1813" w:rsidRDefault="00F009B5" w:rsidP="00F009B5">
      <w:pPr>
        <w:pStyle w:val="Prrafodelista"/>
        <w:numPr>
          <w:ilvl w:val="0"/>
          <w:numId w:val="4"/>
        </w:numPr>
        <w:rPr>
          <w:rFonts w:ascii="Arial" w:eastAsia="Times New Roman" w:hAnsi="Arial" w:cs="Arial"/>
          <w:b/>
          <w:bCs/>
          <w:sz w:val="22"/>
          <w:szCs w:val="22"/>
          <w:lang w:val="es-ES_tradnl" w:eastAsia="es-MX"/>
        </w:rPr>
      </w:pPr>
      <w:r w:rsidRPr="005D1813">
        <w:rPr>
          <w:rFonts w:ascii="Arial" w:eastAsia="Times New Roman" w:hAnsi="Arial" w:cs="Arial"/>
          <w:b/>
          <w:bCs/>
          <w:sz w:val="22"/>
          <w:szCs w:val="22"/>
          <w:lang w:val="es-ES_tradnl" w:eastAsia="es-MX"/>
        </w:rPr>
        <w:t xml:space="preserve">Resultados esperados. </w:t>
      </w:r>
    </w:p>
    <w:p w14:paraId="5C458D42" w14:textId="77777777" w:rsidR="00F009B5" w:rsidRPr="005D1813" w:rsidRDefault="00F009B5" w:rsidP="00F009B5">
      <w:pPr>
        <w:rPr>
          <w:rFonts w:ascii="Arial" w:eastAsia="Times New Roman" w:hAnsi="Arial" w:cs="Arial"/>
          <w:sz w:val="22"/>
          <w:szCs w:val="22"/>
          <w:lang w:val="es-ES_tradnl" w:eastAsia="es-MX"/>
        </w:rPr>
      </w:pPr>
    </w:p>
    <w:p w14:paraId="734911B6" w14:textId="77777777" w:rsidR="00F009B5" w:rsidRPr="005D1813" w:rsidRDefault="00F009B5" w:rsidP="00F009B5">
      <w:pPr>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Se espera al término de la consultoría lograr los siguientes resultados: </w:t>
      </w:r>
    </w:p>
    <w:p w14:paraId="5539732B" w14:textId="77777777" w:rsidR="00F009B5" w:rsidRPr="005D1813" w:rsidRDefault="00F009B5" w:rsidP="00F009B5">
      <w:pPr>
        <w:rPr>
          <w:rFonts w:ascii="Arial" w:eastAsia="Times New Roman" w:hAnsi="Arial" w:cs="Arial"/>
          <w:sz w:val="22"/>
          <w:szCs w:val="22"/>
          <w:lang w:val="es-ES_tradnl" w:eastAsia="es-MX"/>
        </w:rPr>
      </w:pPr>
    </w:p>
    <w:p w14:paraId="180422CC" w14:textId="77777777" w:rsidR="00F009B5" w:rsidRPr="005D1813" w:rsidRDefault="00F009B5" w:rsidP="00F009B5">
      <w:pPr>
        <w:pStyle w:val="Prrafodelista"/>
        <w:numPr>
          <w:ilvl w:val="0"/>
          <w:numId w:val="11"/>
        </w:num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La entrega del diagnóstico inicial y documento de cierre del proyecto, que contenga especificaciones sobre la política de rechazo en aeropuertos. </w:t>
      </w:r>
    </w:p>
    <w:p w14:paraId="71B7AE58" w14:textId="77777777" w:rsidR="00F009B5" w:rsidRPr="005D1813" w:rsidRDefault="00F009B5" w:rsidP="00F009B5">
      <w:pPr>
        <w:pStyle w:val="Prrafodelista"/>
        <w:numPr>
          <w:ilvl w:val="0"/>
          <w:numId w:val="11"/>
        </w:num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lastRenderedPageBreak/>
        <w:t xml:space="preserve">La creación de una metodología replicable que será transmitida al OACNUDH y CONAPRED o a la autoridad encargada del seguimiento a esta política que permitirá evaluar periódicamente los avances en la erradicación de prácticas de perfilamiento racial. </w:t>
      </w:r>
    </w:p>
    <w:p w14:paraId="2EA855B0" w14:textId="77777777" w:rsidR="00F009B5" w:rsidRPr="005D1813" w:rsidRDefault="00F009B5" w:rsidP="00F009B5">
      <w:pPr>
        <w:pStyle w:val="Prrafodelista"/>
        <w:numPr>
          <w:ilvl w:val="0"/>
          <w:numId w:val="11"/>
        </w:num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El diseño de una capacitación que atienda a las necesidades de las instituciones involucradas, así como a las deficiencias y sesgos discriminatorios mediante los cuales podría operar actualmente la política de rechazos en aeropuertos. </w:t>
      </w:r>
    </w:p>
    <w:p w14:paraId="1A682CED" w14:textId="7C64FF57" w:rsidR="00972724" w:rsidRPr="005D1813" w:rsidRDefault="00F009B5" w:rsidP="00F009B5">
      <w:pPr>
        <w:pStyle w:val="Prrafodelista"/>
        <w:numPr>
          <w:ilvl w:val="0"/>
          <w:numId w:val="11"/>
        </w:numPr>
        <w:jc w:val="both"/>
        <w:rPr>
          <w:rFonts w:ascii="Arial" w:eastAsia="Times New Roman" w:hAnsi="Arial" w:cs="Arial"/>
          <w:sz w:val="22"/>
          <w:szCs w:val="22"/>
          <w:lang w:val="es-ES_tradnl" w:eastAsia="es-MX"/>
        </w:rPr>
      </w:pPr>
      <w:r w:rsidRPr="005D1813">
        <w:rPr>
          <w:rFonts w:ascii="Arial" w:eastAsia="Times New Roman" w:hAnsi="Arial" w:cs="Arial"/>
          <w:sz w:val="22"/>
          <w:szCs w:val="22"/>
          <w:lang w:val="es-ES_tradnl" w:eastAsia="es-MX"/>
        </w:rPr>
        <w:t xml:space="preserve">El fortalecimiento de las relaciones entre autoridades migratorias OACNUDH y CONAPRED con el objetivo de continuar implementando proyectos de manera conjunta. </w:t>
      </w:r>
    </w:p>
    <w:p w14:paraId="585F1D87" w14:textId="77777777" w:rsidR="00A17BB1" w:rsidRPr="005D1813" w:rsidRDefault="00A17BB1" w:rsidP="00F009B5">
      <w:pPr>
        <w:pStyle w:val="Default"/>
        <w:rPr>
          <w:rFonts w:ascii="Arial" w:hAnsi="Arial" w:cs="Arial"/>
          <w:b/>
          <w:bCs/>
          <w:sz w:val="22"/>
          <w:szCs w:val="22"/>
          <w:lang w:val="es-ES_tradnl"/>
        </w:rPr>
      </w:pPr>
    </w:p>
    <w:p w14:paraId="4AEA7EDC" w14:textId="10520542" w:rsidR="00F009B5" w:rsidRPr="005D1813" w:rsidRDefault="00F009B5" w:rsidP="00F009B5">
      <w:pPr>
        <w:pStyle w:val="Default"/>
        <w:rPr>
          <w:rFonts w:ascii="Arial" w:hAnsi="Arial" w:cs="Arial"/>
          <w:b/>
          <w:bCs/>
          <w:color w:val="auto"/>
          <w:sz w:val="22"/>
          <w:szCs w:val="22"/>
          <w:lang w:val="es-ES_tradnl"/>
        </w:rPr>
      </w:pPr>
      <w:r w:rsidRPr="005D1813">
        <w:rPr>
          <w:rFonts w:ascii="Arial" w:hAnsi="Arial" w:cs="Arial"/>
          <w:b/>
          <w:bCs/>
          <w:sz w:val="22"/>
          <w:szCs w:val="22"/>
          <w:lang w:val="es-ES_tradnl"/>
        </w:rPr>
        <w:t xml:space="preserve">Sección B.  Experiencia laboral e idoneidad para el cumplimiento de los servicios. </w:t>
      </w:r>
    </w:p>
    <w:p w14:paraId="2111AA7F" w14:textId="77777777" w:rsidR="00F009B5" w:rsidRPr="005D1813" w:rsidRDefault="00F009B5" w:rsidP="00F009B5">
      <w:pPr>
        <w:rPr>
          <w:rFonts w:ascii="Arial" w:eastAsia="Times New Roman" w:hAnsi="Arial" w:cs="Arial"/>
          <w:sz w:val="22"/>
          <w:szCs w:val="22"/>
          <w:lang w:val="es-ES_tradnl" w:eastAsia="es-MX"/>
        </w:rPr>
      </w:pPr>
    </w:p>
    <w:p w14:paraId="7F03CE2F" w14:textId="13412FBD" w:rsidR="00972724" w:rsidRPr="005D1813" w:rsidRDefault="00F009B5" w:rsidP="00EB0188">
      <w:pPr>
        <w:autoSpaceDE w:val="0"/>
        <w:autoSpaceDN w:val="0"/>
        <w:adjustRightInd w:val="0"/>
        <w:jc w:val="both"/>
        <w:rPr>
          <w:rFonts w:ascii="Arial" w:hAnsi="Arial" w:cs="Arial"/>
          <w:color w:val="000000"/>
          <w:sz w:val="22"/>
          <w:szCs w:val="22"/>
          <w:lang w:val="es-ES_tradnl"/>
        </w:rPr>
      </w:pPr>
      <w:r w:rsidRPr="005D1813">
        <w:rPr>
          <w:rFonts w:ascii="Arial" w:hAnsi="Arial" w:cs="Arial"/>
          <w:color w:val="000000"/>
          <w:sz w:val="22"/>
          <w:szCs w:val="22"/>
          <w:lang w:val="es-ES_tradnl"/>
        </w:rPr>
        <w:t xml:space="preserve">Soy un abogado de derechos humanos con experiencia trabajando en migración y derecho </w:t>
      </w:r>
      <w:r w:rsidR="00EB0188" w:rsidRPr="005D1813">
        <w:rPr>
          <w:rFonts w:ascii="Arial" w:hAnsi="Arial" w:cs="Arial"/>
          <w:color w:val="000000"/>
          <w:sz w:val="22"/>
          <w:szCs w:val="22"/>
          <w:lang w:val="es-ES_tradnl"/>
        </w:rPr>
        <w:t>internacional de los refugiados</w:t>
      </w:r>
      <w:r w:rsidRPr="005D1813">
        <w:rPr>
          <w:rFonts w:ascii="Arial" w:hAnsi="Arial" w:cs="Arial"/>
          <w:color w:val="000000"/>
          <w:sz w:val="22"/>
          <w:szCs w:val="22"/>
          <w:lang w:val="es-ES_tradnl"/>
        </w:rPr>
        <w:t>,</w:t>
      </w:r>
      <w:r w:rsidR="00EB0188" w:rsidRPr="005D1813">
        <w:rPr>
          <w:rFonts w:ascii="Arial" w:hAnsi="Arial" w:cs="Arial"/>
          <w:color w:val="000000"/>
          <w:sz w:val="22"/>
          <w:szCs w:val="22"/>
          <w:lang w:val="es-ES_tradnl"/>
        </w:rPr>
        <w:t xml:space="preserve"> desapariciones forzadas y seguridad. </w:t>
      </w:r>
      <w:r w:rsidRPr="005D1813">
        <w:rPr>
          <w:rFonts w:ascii="Arial" w:hAnsi="Arial" w:cs="Arial"/>
          <w:color w:val="000000"/>
          <w:sz w:val="22"/>
          <w:szCs w:val="22"/>
          <w:lang w:val="es-ES_tradnl"/>
        </w:rPr>
        <w:t xml:space="preserve"> Durante más de </w:t>
      </w:r>
      <w:r w:rsidR="00EB0188" w:rsidRPr="005D1813">
        <w:rPr>
          <w:rFonts w:ascii="Arial" w:hAnsi="Arial" w:cs="Arial"/>
          <w:color w:val="000000"/>
          <w:sz w:val="22"/>
          <w:szCs w:val="22"/>
          <w:lang w:val="es-ES_tradnl"/>
        </w:rPr>
        <w:t>seis</w:t>
      </w:r>
      <w:r w:rsidRPr="005D1813">
        <w:rPr>
          <w:rFonts w:ascii="Arial" w:hAnsi="Arial" w:cs="Arial"/>
          <w:color w:val="000000"/>
          <w:sz w:val="22"/>
          <w:szCs w:val="22"/>
          <w:lang w:val="es-ES_tradnl"/>
        </w:rPr>
        <w:t xml:space="preserve"> años, </w:t>
      </w:r>
      <w:r w:rsidR="00EB0188" w:rsidRPr="005D1813">
        <w:rPr>
          <w:rFonts w:ascii="Arial" w:hAnsi="Arial" w:cs="Arial"/>
          <w:color w:val="000000"/>
          <w:sz w:val="22"/>
          <w:szCs w:val="22"/>
          <w:lang w:val="es-ES_tradnl"/>
        </w:rPr>
        <w:t xml:space="preserve">he </w:t>
      </w:r>
      <w:r w:rsidR="00EB0188" w:rsidRPr="005D1813">
        <w:rPr>
          <w:rFonts w:ascii="Arial" w:eastAsiaTheme="minorHAnsi" w:hAnsi="Arial" w:cs="Arial"/>
          <w:color w:val="000000"/>
          <w:sz w:val="22"/>
          <w:szCs w:val="22"/>
          <w:lang w:val="es-ES_tradnl"/>
        </w:rPr>
        <w:t xml:space="preserve">realizado </w:t>
      </w:r>
      <w:r w:rsidRPr="005D1813">
        <w:rPr>
          <w:rFonts w:ascii="Arial" w:hAnsi="Arial" w:cs="Arial"/>
          <w:color w:val="000000"/>
          <w:sz w:val="22"/>
          <w:szCs w:val="22"/>
          <w:lang w:val="es-ES_tradnl"/>
        </w:rPr>
        <w:t>investigaci</w:t>
      </w:r>
      <w:r w:rsidR="00EB0188" w:rsidRPr="005D1813">
        <w:rPr>
          <w:rFonts w:ascii="Arial" w:hAnsi="Arial" w:cs="Arial"/>
          <w:color w:val="000000"/>
          <w:sz w:val="22"/>
          <w:szCs w:val="22"/>
          <w:lang w:val="es-ES_tradnl"/>
        </w:rPr>
        <w:t>ones y diagnósticos</w:t>
      </w:r>
      <w:r w:rsidRPr="005D1813">
        <w:rPr>
          <w:rFonts w:ascii="Arial" w:hAnsi="Arial" w:cs="Arial"/>
          <w:color w:val="000000"/>
          <w:sz w:val="22"/>
          <w:szCs w:val="22"/>
          <w:lang w:val="es-ES_tradnl"/>
        </w:rPr>
        <w:t xml:space="preserve"> sobre los mecanismos de protección internacional</w:t>
      </w:r>
      <w:r w:rsidR="00EB0188" w:rsidRPr="005D1813">
        <w:rPr>
          <w:rFonts w:ascii="Arial" w:hAnsi="Arial" w:cs="Arial"/>
          <w:color w:val="000000"/>
          <w:sz w:val="22"/>
          <w:szCs w:val="22"/>
          <w:lang w:val="es-ES_tradnl"/>
        </w:rPr>
        <w:t>,</w:t>
      </w:r>
      <w:r w:rsidRPr="005D1813">
        <w:rPr>
          <w:rFonts w:ascii="Arial" w:hAnsi="Arial" w:cs="Arial"/>
          <w:color w:val="000000"/>
          <w:sz w:val="22"/>
          <w:szCs w:val="22"/>
          <w:lang w:val="es-ES_tradnl"/>
        </w:rPr>
        <w:t xml:space="preserve"> sus marcos jurídicos</w:t>
      </w:r>
      <w:r w:rsidR="00EB0188" w:rsidRPr="005D1813">
        <w:rPr>
          <w:rFonts w:ascii="Arial" w:hAnsi="Arial" w:cs="Arial"/>
          <w:color w:val="000000"/>
          <w:sz w:val="22"/>
          <w:szCs w:val="22"/>
          <w:lang w:val="es-ES_tradnl"/>
        </w:rPr>
        <w:t xml:space="preserve"> y su implementación como políticas públicas. Asimismo, he coordinado</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equipos de investigación para implementar e innovar en el campo del derecho</w:t>
      </w:r>
      <w:r w:rsidR="00972724" w:rsidRPr="005D1813">
        <w:rPr>
          <w:rFonts w:ascii="Arial" w:hAnsi="Arial" w:cs="Arial"/>
          <w:color w:val="000000"/>
          <w:sz w:val="22"/>
          <w:szCs w:val="22"/>
          <w:lang w:val="es-ES_tradnl"/>
        </w:rPr>
        <w:t xml:space="preserve"> </w:t>
      </w:r>
      <w:r w:rsidRPr="005D1813">
        <w:rPr>
          <w:rFonts w:ascii="Arial" w:hAnsi="Arial" w:cs="Arial"/>
          <w:color w:val="000000"/>
          <w:sz w:val="22"/>
          <w:szCs w:val="22"/>
          <w:lang w:val="es-ES_tradnl"/>
        </w:rPr>
        <w:t>migratorio y de</w:t>
      </w:r>
      <w:r w:rsidR="00EB0188" w:rsidRPr="005D1813">
        <w:rPr>
          <w:rFonts w:ascii="Arial" w:hAnsi="Arial" w:cs="Arial"/>
          <w:color w:val="000000"/>
          <w:sz w:val="22"/>
          <w:szCs w:val="22"/>
          <w:lang w:val="es-ES_tradnl"/>
        </w:rPr>
        <w:t xml:space="preserve">recho internacional de los </w:t>
      </w:r>
      <w:r w:rsidRPr="005D1813">
        <w:rPr>
          <w:rFonts w:ascii="Arial" w:hAnsi="Arial" w:cs="Arial"/>
          <w:color w:val="000000"/>
          <w:sz w:val="22"/>
          <w:szCs w:val="22"/>
          <w:lang w:val="es-ES_tradnl"/>
        </w:rPr>
        <w:t>refugiados a través de</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 xml:space="preserve">varios proyectos. </w:t>
      </w:r>
    </w:p>
    <w:p w14:paraId="2314B4FF" w14:textId="77777777" w:rsidR="00972724" w:rsidRPr="005D1813" w:rsidRDefault="00972724" w:rsidP="00F009B5">
      <w:pPr>
        <w:autoSpaceDE w:val="0"/>
        <w:autoSpaceDN w:val="0"/>
        <w:adjustRightInd w:val="0"/>
        <w:rPr>
          <w:rFonts w:ascii="Arial" w:hAnsi="Arial" w:cs="Arial"/>
          <w:color w:val="000000"/>
          <w:sz w:val="22"/>
          <w:szCs w:val="22"/>
          <w:lang w:val="es-ES_tradnl"/>
        </w:rPr>
      </w:pPr>
    </w:p>
    <w:p w14:paraId="42F80CC3" w14:textId="77777777" w:rsidR="00293ADD" w:rsidRPr="005D1813" w:rsidRDefault="00F009B5" w:rsidP="00293ADD">
      <w:pPr>
        <w:autoSpaceDE w:val="0"/>
        <w:autoSpaceDN w:val="0"/>
        <w:adjustRightInd w:val="0"/>
        <w:jc w:val="both"/>
        <w:rPr>
          <w:rFonts w:ascii="Arial" w:eastAsiaTheme="minorHAnsi" w:hAnsi="Arial" w:cs="Arial"/>
          <w:color w:val="000000"/>
          <w:sz w:val="22"/>
          <w:szCs w:val="22"/>
          <w:lang w:val="es-ES_tradnl"/>
        </w:rPr>
      </w:pPr>
      <w:r w:rsidRPr="005D1813">
        <w:rPr>
          <w:rFonts w:ascii="Arial" w:hAnsi="Arial" w:cs="Arial"/>
          <w:color w:val="000000"/>
          <w:sz w:val="22"/>
          <w:szCs w:val="22"/>
          <w:lang w:val="es-ES_tradnl"/>
        </w:rPr>
        <w:t>Desde 2015, he tenido la oportunidad de abordar la situación de las personas en</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 xml:space="preserve">contextos de movilidad, incluidos solicitantes de asilo, refugiados, </w:t>
      </w:r>
      <w:r w:rsidR="00EB0188" w:rsidRPr="005D1813">
        <w:rPr>
          <w:rFonts w:ascii="Arial" w:hAnsi="Arial" w:cs="Arial"/>
          <w:color w:val="000000"/>
          <w:sz w:val="22"/>
          <w:szCs w:val="22"/>
          <w:lang w:val="es-ES_tradnl"/>
        </w:rPr>
        <w:t>niños, niñas y adolescentes,</w:t>
      </w:r>
      <w:r w:rsidRPr="005D1813">
        <w:rPr>
          <w:rFonts w:ascii="Arial" w:hAnsi="Arial" w:cs="Arial"/>
          <w:color w:val="000000"/>
          <w:sz w:val="22"/>
          <w:szCs w:val="22"/>
          <w:lang w:val="es-ES_tradnl"/>
        </w:rPr>
        <w:t xml:space="preserve"> </w:t>
      </w:r>
      <w:r w:rsidR="00EB0188" w:rsidRPr="005D1813">
        <w:rPr>
          <w:rFonts w:ascii="Arial" w:hAnsi="Arial" w:cs="Arial"/>
          <w:color w:val="000000"/>
          <w:sz w:val="22"/>
          <w:szCs w:val="22"/>
          <w:lang w:val="es-ES_tradnl"/>
        </w:rPr>
        <w:t xml:space="preserve">personas </w:t>
      </w:r>
      <w:r w:rsidRPr="005D1813">
        <w:rPr>
          <w:rFonts w:ascii="Arial" w:hAnsi="Arial" w:cs="Arial"/>
          <w:color w:val="000000"/>
          <w:sz w:val="22"/>
          <w:szCs w:val="22"/>
          <w:lang w:val="es-ES_tradnl"/>
        </w:rPr>
        <w:t>LGBT, apátridas</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y migrantes irregulares.</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Mi currículum adjunto destaca mi perfil profesional y logros significativos en estas áreas,</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 xml:space="preserve">todos los cuales están perfectamente alineados con los requisitos de esta </w:t>
      </w:r>
      <w:r w:rsidR="00EB0188" w:rsidRPr="005D1813">
        <w:rPr>
          <w:rFonts w:ascii="Arial" w:hAnsi="Arial" w:cs="Arial"/>
          <w:color w:val="000000"/>
          <w:sz w:val="22"/>
          <w:szCs w:val="22"/>
          <w:lang w:val="es-ES_tradnl"/>
        </w:rPr>
        <w:t>consultoría</w:t>
      </w:r>
      <w:r w:rsidRPr="005D1813">
        <w:rPr>
          <w:rFonts w:ascii="Arial" w:hAnsi="Arial" w:cs="Arial"/>
          <w:color w:val="000000"/>
          <w:sz w:val="22"/>
          <w:szCs w:val="22"/>
          <w:lang w:val="es-ES_tradnl"/>
        </w:rPr>
        <w:t>. Algunos de estos</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los logros se mencionan brevemente a continuación.</w:t>
      </w:r>
      <w:r w:rsidR="00972724" w:rsidRPr="005D1813">
        <w:rPr>
          <w:rFonts w:ascii="Arial" w:eastAsiaTheme="minorHAnsi" w:hAnsi="Arial" w:cs="Arial"/>
          <w:color w:val="000000"/>
          <w:sz w:val="22"/>
          <w:szCs w:val="22"/>
          <w:lang w:val="es-ES_tradnl"/>
        </w:rPr>
        <w:t xml:space="preserve"> </w:t>
      </w:r>
    </w:p>
    <w:p w14:paraId="612C0138" w14:textId="77777777" w:rsidR="00293ADD" w:rsidRPr="005D1813" w:rsidRDefault="00293ADD" w:rsidP="00293ADD">
      <w:pPr>
        <w:autoSpaceDE w:val="0"/>
        <w:autoSpaceDN w:val="0"/>
        <w:adjustRightInd w:val="0"/>
        <w:jc w:val="both"/>
        <w:rPr>
          <w:rFonts w:ascii="Arial" w:eastAsiaTheme="minorHAnsi" w:hAnsi="Arial" w:cs="Arial"/>
          <w:color w:val="000000"/>
          <w:sz w:val="22"/>
          <w:szCs w:val="22"/>
          <w:lang w:val="es-ES_tradnl"/>
        </w:rPr>
      </w:pPr>
    </w:p>
    <w:p w14:paraId="6BAE5893" w14:textId="2FFEE076" w:rsidR="00293ADD" w:rsidRPr="005D1813" w:rsidRDefault="00F009B5" w:rsidP="00293ADD">
      <w:pPr>
        <w:autoSpaceDE w:val="0"/>
        <w:autoSpaceDN w:val="0"/>
        <w:adjustRightInd w:val="0"/>
        <w:jc w:val="both"/>
        <w:rPr>
          <w:rFonts w:ascii="Arial" w:hAnsi="Arial" w:cs="Arial"/>
          <w:color w:val="000000"/>
          <w:sz w:val="22"/>
          <w:szCs w:val="22"/>
          <w:lang w:val="es-ES_tradnl"/>
        </w:rPr>
      </w:pPr>
      <w:r w:rsidRPr="005D1813">
        <w:rPr>
          <w:rFonts w:ascii="Arial" w:hAnsi="Arial" w:cs="Arial"/>
          <w:color w:val="000000"/>
          <w:sz w:val="22"/>
          <w:szCs w:val="22"/>
          <w:lang w:val="es-ES_tradnl"/>
        </w:rPr>
        <w:t>Desde 2016 coordiné un proyecto de investigación llamado Observatorio Internacional</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 xml:space="preserve">Protección en el </w:t>
      </w:r>
      <w:r w:rsidR="00293ADD" w:rsidRPr="005D1813">
        <w:rPr>
          <w:rFonts w:ascii="Arial" w:hAnsi="Arial" w:cs="Arial"/>
          <w:color w:val="000000"/>
          <w:sz w:val="22"/>
          <w:szCs w:val="22"/>
          <w:lang w:val="es-ES_tradnl"/>
        </w:rPr>
        <w:t xml:space="preserve">Programa </w:t>
      </w:r>
      <w:r w:rsidRPr="005D1813">
        <w:rPr>
          <w:rFonts w:ascii="Arial" w:hAnsi="Arial" w:cs="Arial"/>
          <w:color w:val="000000"/>
          <w:sz w:val="22"/>
          <w:szCs w:val="22"/>
          <w:lang w:val="es-ES_tradnl"/>
        </w:rPr>
        <w:t xml:space="preserve">de Derechos Humanos de la Universidad Iberoamericana, Ciudad de México. </w:t>
      </w:r>
      <w:r w:rsidR="00293ADD" w:rsidRPr="005D1813">
        <w:rPr>
          <w:rFonts w:ascii="Arial" w:hAnsi="Arial" w:cs="Arial"/>
          <w:color w:val="000000"/>
          <w:sz w:val="22"/>
          <w:szCs w:val="22"/>
          <w:lang w:val="es-ES_tradnl"/>
        </w:rPr>
        <w:t>E</w:t>
      </w:r>
      <w:r w:rsidRPr="005D1813">
        <w:rPr>
          <w:rFonts w:ascii="Arial" w:hAnsi="Arial" w:cs="Arial"/>
          <w:color w:val="000000"/>
          <w:sz w:val="22"/>
          <w:szCs w:val="22"/>
          <w:lang w:val="es-ES_tradnl"/>
        </w:rPr>
        <w:t>ste proyecto se centr</w:t>
      </w:r>
      <w:r w:rsidR="00293ADD" w:rsidRPr="005D1813">
        <w:rPr>
          <w:rFonts w:ascii="Arial" w:hAnsi="Arial" w:cs="Arial"/>
          <w:color w:val="000000"/>
          <w:sz w:val="22"/>
          <w:szCs w:val="22"/>
          <w:lang w:val="es-ES_tradnl"/>
        </w:rPr>
        <w:t>ó</w:t>
      </w:r>
      <w:r w:rsidRPr="005D1813">
        <w:rPr>
          <w:rFonts w:ascii="Arial" w:hAnsi="Arial" w:cs="Arial"/>
          <w:color w:val="000000"/>
          <w:sz w:val="22"/>
          <w:szCs w:val="22"/>
          <w:lang w:val="es-ES_tradnl"/>
        </w:rPr>
        <w:t xml:space="preserve"> en la implementación de métodos de investigación cuantitativos y cualitativos para</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monitorear y evaluar la implementación efectiva del marco legal y las políticas públicas</w:t>
      </w:r>
      <w:r w:rsidR="00972724"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para la protección de l</w:t>
      </w:r>
      <w:r w:rsidR="00293ADD" w:rsidRPr="005D1813">
        <w:rPr>
          <w:rFonts w:ascii="Arial" w:hAnsi="Arial" w:cs="Arial"/>
          <w:color w:val="000000"/>
          <w:sz w:val="22"/>
          <w:szCs w:val="22"/>
          <w:lang w:val="es-ES_tradnl"/>
        </w:rPr>
        <w:t>as person</w:t>
      </w:r>
      <w:r w:rsidR="002F3E8D" w:rsidRPr="005D1813">
        <w:rPr>
          <w:rFonts w:ascii="Arial" w:hAnsi="Arial" w:cs="Arial"/>
          <w:color w:val="000000"/>
          <w:sz w:val="22"/>
          <w:szCs w:val="22"/>
          <w:lang w:val="es-ES_tradnl"/>
        </w:rPr>
        <w:t>a</w:t>
      </w:r>
      <w:r w:rsidR="00293ADD" w:rsidRPr="005D1813">
        <w:rPr>
          <w:rFonts w:ascii="Arial" w:hAnsi="Arial" w:cs="Arial"/>
          <w:color w:val="000000"/>
          <w:sz w:val="22"/>
          <w:szCs w:val="22"/>
          <w:lang w:val="es-ES_tradnl"/>
        </w:rPr>
        <w:t xml:space="preserve">s solicitantes de asilo y </w:t>
      </w:r>
      <w:r w:rsidRPr="005D1813">
        <w:rPr>
          <w:rFonts w:ascii="Arial" w:hAnsi="Arial" w:cs="Arial"/>
          <w:color w:val="000000"/>
          <w:sz w:val="22"/>
          <w:szCs w:val="22"/>
          <w:lang w:val="es-ES_tradnl"/>
        </w:rPr>
        <w:t>refugiad</w:t>
      </w:r>
      <w:r w:rsidR="00293ADD" w:rsidRPr="005D1813">
        <w:rPr>
          <w:rFonts w:ascii="Arial" w:hAnsi="Arial" w:cs="Arial"/>
          <w:color w:val="000000"/>
          <w:sz w:val="22"/>
          <w:szCs w:val="22"/>
          <w:lang w:val="es-ES_tradnl"/>
        </w:rPr>
        <w:t>a</w:t>
      </w:r>
      <w:r w:rsidRPr="005D1813">
        <w:rPr>
          <w:rFonts w:ascii="Arial" w:hAnsi="Arial" w:cs="Arial"/>
          <w:color w:val="000000"/>
          <w:sz w:val="22"/>
          <w:szCs w:val="22"/>
          <w:lang w:val="es-ES_tradnl"/>
        </w:rPr>
        <w:t xml:space="preserve">s en México. </w:t>
      </w:r>
      <w:r w:rsidR="00293ADD" w:rsidRPr="005D1813">
        <w:rPr>
          <w:rFonts w:ascii="Arial" w:hAnsi="Arial" w:cs="Arial"/>
          <w:color w:val="000000"/>
          <w:sz w:val="22"/>
          <w:szCs w:val="22"/>
          <w:lang w:val="es-ES_tradnl"/>
        </w:rPr>
        <w:t xml:space="preserve"> </w:t>
      </w:r>
      <w:r w:rsidRPr="005D1813">
        <w:rPr>
          <w:rFonts w:ascii="Arial" w:hAnsi="Arial" w:cs="Arial"/>
          <w:color w:val="000000"/>
          <w:sz w:val="22"/>
          <w:szCs w:val="22"/>
          <w:lang w:val="es-ES_tradnl"/>
        </w:rPr>
        <w:t xml:space="preserve">Los resultados de este análisis fueron publicados por el </w:t>
      </w:r>
      <w:r w:rsidR="00293ADD" w:rsidRPr="005D1813">
        <w:rPr>
          <w:rFonts w:ascii="Arial" w:hAnsi="Arial" w:cs="Arial"/>
          <w:color w:val="000000"/>
          <w:sz w:val="22"/>
          <w:szCs w:val="22"/>
          <w:lang w:val="es-ES_tradnl"/>
        </w:rPr>
        <w:t>Programa de Derechos Humanos</w:t>
      </w:r>
      <w:r w:rsidRPr="005D1813">
        <w:rPr>
          <w:rFonts w:ascii="Arial" w:hAnsi="Arial" w:cs="Arial"/>
          <w:color w:val="000000"/>
          <w:sz w:val="22"/>
          <w:szCs w:val="22"/>
          <w:lang w:val="es-ES_tradnl"/>
        </w:rPr>
        <w:t xml:space="preserve"> en </w:t>
      </w:r>
      <w:r w:rsidR="00293ADD" w:rsidRPr="005D1813">
        <w:rPr>
          <w:rFonts w:ascii="Arial" w:hAnsi="Arial" w:cs="Arial"/>
          <w:color w:val="000000"/>
          <w:sz w:val="22"/>
          <w:szCs w:val="22"/>
          <w:lang w:val="es-ES_tradnl"/>
        </w:rPr>
        <w:t>ocho</w:t>
      </w:r>
      <w:r w:rsidRPr="005D1813">
        <w:rPr>
          <w:rFonts w:ascii="Arial" w:hAnsi="Arial" w:cs="Arial"/>
          <w:color w:val="000000"/>
          <w:sz w:val="22"/>
          <w:szCs w:val="22"/>
          <w:lang w:val="es-ES_tradnl"/>
        </w:rPr>
        <w:t xml:space="preserve"> informes de investigación</w:t>
      </w:r>
      <w:r w:rsidR="00293ADD" w:rsidRPr="005D1813">
        <w:rPr>
          <w:rFonts w:ascii="Arial" w:hAnsi="Arial" w:cs="Arial"/>
          <w:color w:val="000000"/>
          <w:sz w:val="22"/>
          <w:szCs w:val="22"/>
          <w:lang w:val="es-ES_tradnl"/>
        </w:rPr>
        <w:t>. Entre las temáticas que pudimos analizar y evaluar fueron los sesgos discriminatorios implementados por cuestiones de género al momento de reconocer/negar la condición de persona refugiada</w:t>
      </w:r>
      <w:r w:rsidR="00EC2AB1" w:rsidRPr="005D1813">
        <w:rPr>
          <w:rStyle w:val="Refdenotaalpie"/>
          <w:rFonts w:ascii="Arial" w:hAnsi="Arial" w:cs="Arial"/>
          <w:color w:val="000000"/>
          <w:sz w:val="22"/>
          <w:szCs w:val="22"/>
          <w:lang w:val="es-ES_tradnl"/>
        </w:rPr>
        <w:footnoteReference w:id="6"/>
      </w:r>
      <w:r w:rsidR="00EC2AB1" w:rsidRPr="005D1813">
        <w:rPr>
          <w:rFonts w:ascii="Arial" w:hAnsi="Arial" w:cs="Arial"/>
          <w:color w:val="000000"/>
          <w:sz w:val="22"/>
          <w:szCs w:val="22"/>
          <w:lang w:val="es-ES_tradnl"/>
        </w:rPr>
        <w:t>,</w:t>
      </w:r>
      <w:r w:rsidR="00293ADD" w:rsidRPr="005D1813">
        <w:rPr>
          <w:rFonts w:ascii="Arial" w:hAnsi="Arial" w:cs="Arial"/>
          <w:sz w:val="22"/>
          <w:szCs w:val="22"/>
          <w:lang w:val="es-ES_tradnl"/>
        </w:rPr>
        <w:t xml:space="preserve"> </w:t>
      </w:r>
      <w:r w:rsidR="00FE2059" w:rsidRPr="005D1813">
        <w:rPr>
          <w:rFonts w:ascii="Arial" w:hAnsi="Arial" w:cs="Arial"/>
          <w:sz w:val="22"/>
          <w:szCs w:val="22"/>
          <w:lang w:val="es-ES_tradnl"/>
        </w:rPr>
        <w:t>identificar otro tipo</w:t>
      </w:r>
      <w:r w:rsidR="00293ADD" w:rsidRPr="005D1813">
        <w:rPr>
          <w:rFonts w:ascii="Arial" w:hAnsi="Arial" w:cs="Arial"/>
          <w:sz w:val="22"/>
          <w:szCs w:val="22"/>
          <w:lang w:val="es-ES_tradnl"/>
        </w:rPr>
        <w:t xml:space="preserve"> de sesgos </w:t>
      </w:r>
      <w:r w:rsidR="00D42A26" w:rsidRPr="005D1813">
        <w:rPr>
          <w:rFonts w:ascii="Arial" w:hAnsi="Arial" w:cs="Arial"/>
          <w:sz w:val="22"/>
          <w:szCs w:val="22"/>
          <w:lang w:val="es-ES_tradnl"/>
        </w:rPr>
        <w:t>basados</w:t>
      </w:r>
      <w:r w:rsidR="00293ADD" w:rsidRPr="005D1813">
        <w:rPr>
          <w:rFonts w:ascii="Arial" w:hAnsi="Arial" w:cs="Arial"/>
          <w:sz w:val="22"/>
          <w:szCs w:val="22"/>
          <w:lang w:val="es-ES_tradnl"/>
        </w:rPr>
        <w:t xml:space="preserve"> en la nacionalidad de las </w:t>
      </w:r>
      <w:r w:rsidR="00D42A26" w:rsidRPr="005D1813">
        <w:rPr>
          <w:rFonts w:ascii="Arial" w:hAnsi="Arial" w:cs="Arial"/>
          <w:sz w:val="22"/>
          <w:szCs w:val="22"/>
          <w:lang w:val="es-ES_tradnl"/>
        </w:rPr>
        <w:t>personas</w:t>
      </w:r>
      <w:r w:rsidR="00293ADD" w:rsidRPr="005D1813">
        <w:rPr>
          <w:rFonts w:ascii="Arial" w:hAnsi="Arial" w:cs="Arial"/>
          <w:sz w:val="22"/>
          <w:szCs w:val="22"/>
          <w:lang w:val="es-ES_tradnl"/>
        </w:rPr>
        <w:t xml:space="preserve"> solicitantes de asilo</w:t>
      </w:r>
      <w:r w:rsidR="00EC2AB1" w:rsidRPr="005D1813">
        <w:rPr>
          <w:rStyle w:val="Refdenotaalpie"/>
          <w:rFonts w:ascii="Arial" w:hAnsi="Arial" w:cs="Arial"/>
          <w:sz w:val="22"/>
          <w:szCs w:val="22"/>
          <w:lang w:val="es-ES_tradnl"/>
        </w:rPr>
        <w:footnoteReference w:id="7"/>
      </w:r>
      <w:r w:rsidR="00EC2AB1" w:rsidRPr="005D1813">
        <w:rPr>
          <w:rFonts w:ascii="Arial" w:hAnsi="Arial" w:cs="Arial"/>
          <w:sz w:val="22"/>
          <w:szCs w:val="22"/>
          <w:lang w:val="es-ES_tradnl"/>
        </w:rPr>
        <w:t>,</w:t>
      </w:r>
      <w:r w:rsidR="00FE2059" w:rsidRPr="005D1813">
        <w:rPr>
          <w:rFonts w:ascii="Arial" w:hAnsi="Arial" w:cs="Arial"/>
          <w:sz w:val="22"/>
          <w:szCs w:val="22"/>
          <w:lang w:val="es-ES_tradnl"/>
        </w:rPr>
        <w:t xml:space="preserve"> o inclusive monitorear la actuación de carácter administrativo al momento de implementar las políticas públicas sobre personas refugiadas</w:t>
      </w:r>
      <w:r w:rsidR="00EC2AB1" w:rsidRPr="005D1813">
        <w:rPr>
          <w:rStyle w:val="Refdenotaalpie"/>
          <w:rFonts w:ascii="Arial" w:hAnsi="Arial" w:cs="Arial"/>
          <w:sz w:val="22"/>
          <w:szCs w:val="22"/>
          <w:lang w:val="es-ES_tradnl"/>
        </w:rPr>
        <w:footnoteReference w:id="8"/>
      </w:r>
      <w:r w:rsidR="0085649C" w:rsidRPr="005D1813">
        <w:rPr>
          <w:rFonts w:ascii="Arial" w:hAnsi="Arial" w:cs="Arial"/>
          <w:sz w:val="22"/>
          <w:szCs w:val="22"/>
          <w:lang w:val="es-ES_tradnl"/>
        </w:rPr>
        <w:t>.</w:t>
      </w:r>
    </w:p>
    <w:p w14:paraId="7B413046" w14:textId="77777777" w:rsidR="00293ADD" w:rsidRPr="005D1813" w:rsidRDefault="00293ADD" w:rsidP="00F009B5">
      <w:pPr>
        <w:autoSpaceDE w:val="0"/>
        <w:autoSpaceDN w:val="0"/>
        <w:adjustRightInd w:val="0"/>
        <w:rPr>
          <w:rFonts w:ascii="Arial" w:hAnsi="Arial" w:cs="Arial"/>
          <w:color w:val="000000"/>
          <w:sz w:val="22"/>
          <w:szCs w:val="22"/>
          <w:lang w:val="es-ES_tradnl"/>
        </w:rPr>
      </w:pPr>
    </w:p>
    <w:p w14:paraId="539B9E72" w14:textId="7766E17E" w:rsidR="00293ADD" w:rsidRPr="005D1813" w:rsidRDefault="00F009B5" w:rsidP="0085649C">
      <w:pPr>
        <w:autoSpaceDE w:val="0"/>
        <w:autoSpaceDN w:val="0"/>
        <w:adjustRightInd w:val="0"/>
        <w:rPr>
          <w:rFonts w:ascii="Arial" w:hAnsi="Arial" w:cs="Arial"/>
          <w:color w:val="000000"/>
          <w:sz w:val="22"/>
          <w:szCs w:val="22"/>
          <w:lang w:val="es-ES_tradnl"/>
        </w:rPr>
      </w:pPr>
      <w:r w:rsidRPr="005D1813">
        <w:rPr>
          <w:rFonts w:ascii="Arial" w:hAnsi="Arial" w:cs="Arial"/>
          <w:color w:val="000000"/>
          <w:sz w:val="22"/>
          <w:szCs w:val="22"/>
          <w:lang w:val="es-ES_tradnl"/>
        </w:rPr>
        <w:lastRenderedPageBreak/>
        <w:t>Cabe destacar que el proceso de generación de cada uno de estos informes pasó por un riguroso</w:t>
      </w:r>
      <w:r w:rsidR="00293ADD"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 xml:space="preserve">proceso de diseño de bases de datos, análisis de bases de datos y generación de herramientas de visualización </w:t>
      </w:r>
      <w:r w:rsidR="0085649C" w:rsidRPr="005D1813">
        <w:rPr>
          <w:rFonts w:ascii="Arial" w:hAnsi="Arial" w:cs="Arial"/>
          <w:color w:val="000000"/>
          <w:sz w:val="22"/>
          <w:szCs w:val="22"/>
          <w:lang w:val="es-ES_tradnl"/>
        </w:rPr>
        <w:t>e interacción y retroalimentación por parte de autoridades</w:t>
      </w:r>
      <w:r w:rsidRPr="005D1813">
        <w:rPr>
          <w:rFonts w:ascii="Arial" w:hAnsi="Arial" w:cs="Arial"/>
          <w:color w:val="000000"/>
          <w:sz w:val="22"/>
          <w:szCs w:val="22"/>
          <w:lang w:val="es-ES_tradnl"/>
        </w:rPr>
        <w:t>.</w:t>
      </w:r>
      <w:r w:rsidR="00293ADD" w:rsidRPr="005D1813">
        <w:rPr>
          <w:rFonts w:ascii="Arial" w:eastAsiaTheme="minorHAnsi" w:hAnsi="Arial" w:cs="Arial"/>
          <w:color w:val="000000"/>
          <w:sz w:val="22"/>
          <w:szCs w:val="22"/>
          <w:lang w:val="es-ES_tradnl"/>
        </w:rPr>
        <w:t xml:space="preserve"> </w:t>
      </w:r>
    </w:p>
    <w:p w14:paraId="5211871A" w14:textId="77777777" w:rsidR="00293ADD" w:rsidRPr="005D1813" w:rsidRDefault="00293ADD" w:rsidP="00F009B5">
      <w:pPr>
        <w:autoSpaceDE w:val="0"/>
        <w:autoSpaceDN w:val="0"/>
        <w:adjustRightInd w:val="0"/>
        <w:rPr>
          <w:rFonts w:ascii="Arial" w:hAnsi="Arial" w:cs="Arial"/>
          <w:color w:val="000000"/>
          <w:sz w:val="22"/>
          <w:szCs w:val="22"/>
          <w:lang w:val="es-ES_tradnl"/>
        </w:rPr>
      </w:pPr>
    </w:p>
    <w:p w14:paraId="34DBFE06" w14:textId="4EF4FA15" w:rsidR="00F009B5" w:rsidRPr="005D1813" w:rsidRDefault="00F009B5" w:rsidP="00861395">
      <w:pPr>
        <w:autoSpaceDE w:val="0"/>
        <w:autoSpaceDN w:val="0"/>
        <w:adjustRightInd w:val="0"/>
        <w:jc w:val="both"/>
        <w:rPr>
          <w:rFonts w:ascii="Arial" w:eastAsiaTheme="minorHAnsi" w:hAnsi="Arial" w:cs="Arial"/>
          <w:color w:val="000000"/>
          <w:sz w:val="22"/>
          <w:szCs w:val="22"/>
          <w:lang w:val="es-ES_tradnl"/>
        </w:rPr>
      </w:pPr>
      <w:r w:rsidRPr="005D1813">
        <w:rPr>
          <w:rFonts w:ascii="Arial" w:hAnsi="Arial" w:cs="Arial"/>
          <w:color w:val="000000"/>
          <w:sz w:val="22"/>
          <w:szCs w:val="22"/>
          <w:lang w:val="es-ES_tradnl"/>
        </w:rPr>
        <w:t>L</w:t>
      </w:r>
      <w:r w:rsidR="0085649C" w:rsidRPr="005D1813">
        <w:rPr>
          <w:rFonts w:ascii="Arial" w:hAnsi="Arial" w:cs="Arial"/>
          <w:color w:val="000000"/>
          <w:sz w:val="22"/>
          <w:szCs w:val="22"/>
          <w:lang w:val="es-ES_tradnl"/>
        </w:rPr>
        <w:t>os informes han sido utilizados por</w:t>
      </w:r>
      <w:r w:rsidRPr="005D1813">
        <w:rPr>
          <w:rFonts w:ascii="Arial" w:hAnsi="Arial" w:cs="Arial"/>
          <w:color w:val="000000"/>
          <w:sz w:val="22"/>
          <w:szCs w:val="22"/>
          <w:lang w:val="es-ES_tradnl"/>
        </w:rPr>
        <w:t xml:space="preserve"> organizaciones de derechos humanos para diseñar y reorientar sus</w:t>
      </w:r>
      <w:r w:rsidR="0085649C"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estrategias de representación y documentar prácticas discriminatorias por parte de las autoridades mexicanas cuando</w:t>
      </w:r>
      <w:r w:rsidR="00293ADD"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la aplicación de la legislación sobre</w:t>
      </w:r>
      <w:r w:rsidR="0085649C" w:rsidRPr="005D1813">
        <w:rPr>
          <w:rFonts w:ascii="Arial" w:hAnsi="Arial" w:cs="Arial"/>
          <w:color w:val="000000"/>
          <w:sz w:val="22"/>
          <w:szCs w:val="22"/>
          <w:lang w:val="es-ES_tradnl"/>
        </w:rPr>
        <w:t xml:space="preserve"> </w:t>
      </w:r>
      <w:r w:rsidRPr="005D1813">
        <w:rPr>
          <w:rFonts w:ascii="Arial" w:hAnsi="Arial" w:cs="Arial"/>
          <w:color w:val="000000"/>
          <w:sz w:val="22"/>
          <w:szCs w:val="22"/>
          <w:lang w:val="es-ES_tradnl"/>
        </w:rPr>
        <w:t>refugiados</w:t>
      </w:r>
      <w:r w:rsidR="00861395" w:rsidRPr="005D1813">
        <w:rPr>
          <w:rFonts w:ascii="Arial" w:hAnsi="Arial" w:cs="Arial"/>
          <w:color w:val="000000"/>
          <w:sz w:val="22"/>
          <w:szCs w:val="22"/>
          <w:lang w:val="es-ES_tradnl"/>
        </w:rPr>
        <w:t xml:space="preserve"> y por autoridades mexicanas para identificar posibles áreas de oportunidad para la mejora en su actuación diaria de conformidad con sus obligaciones</w:t>
      </w:r>
      <w:r w:rsidRPr="005D1813">
        <w:rPr>
          <w:rFonts w:ascii="Arial" w:hAnsi="Arial" w:cs="Arial"/>
          <w:color w:val="000000"/>
          <w:sz w:val="22"/>
          <w:szCs w:val="22"/>
          <w:lang w:val="es-ES_tradnl"/>
        </w:rPr>
        <w:t>.</w:t>
      </w:r>
    </w:p>
    <w:p w14:paraId="57E32C89" w14:textId="77777777" w:rsidR="00293ADD" w:rsidRPr="005D1813" w:rsidRDefault="00293ADD" w:rsidP="00861395">
      <w:pPr>
        <w:autoSpaceDE w:val="0"/>
        <w:autoSpaceDN w:val="0"/>
        <w:adjustRightInd w:val="0"/>
        <w:jc w:val="both"/>
        <w:rPr>
          <w:rFonts w:ascii="Arial" w:hAnsi="Arial" w:cs="Arial"/>
          <w:color w:val="000000"/>
          <w:sz w:val="22"/>
          <w:szCs w:val="22"/>
          <w:lang w:val="es-ES_tradnl"/>
        </w:rPr>
      </w:pPr>
    </w:p>
    <w:p w14:paraId="60AE7984" w14:textId="77777777" w:rsidR="00861395" w:rsidRPr="005D1813" w:rsidRDefault="00F009B5" w:rsidP="00861395">
      <w:pPr>
        <w:autoSpaceDE w:val="0"/>
        <w:autoSpaceDN w:val="0"/>
        <w:adjustRightInd w:val="0"/>
        <w:jc w:val="both"/>
        <w:rPr>
          <w:rFonts w:ascii="Arial" w:eastAsiaTheme="minorHAnsi" w:hAnsi="Arial" w:cs="Arial"/>
          <w:color w:val="000000"/>
          <w:sz w:val="22"/>
          <w:szCs w:val="22"/>
          <w:lang w:val="es-ES_tradnl"/>
        </w:rPr>
      </w:pPr>
      <w:r w:rsidRPr="005D1813">
        <w:rPr>
          <w:rFonts w:ascii="Arial" w:hAnsi="Arial" w:cs="Arial"/>
          <w:color w:val="000000"/>
          <w:sz w:val="22"/>
          <w:szCs w:val="22"/>
          <w:lang w:val="es-ES_tradnl"/>
        </w:rPr>
        <w:t>Mi experiencia investigadora se extiende al litigio de solicitudes de información pública en el INAI</w:t>
      </w:r>
      <w:r w:rsidR="0085649C"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 xml:space="preserve">(Instituto Nacional de Transparencia y Acceso a la Información) y utilizando </w:t>
      </w:r>
      <w:r w:rsidR="00861395" w:rsidRPr="005D1813">
        <w:rPr>
          <w:rFonts w:ascii="Arial" w:hAnsi="Arial" w:cs="Arial"/>
          <w:color w:val="000000"/>
          <w:sz w:val="22"/>
          <w:szCs w:val="22"/>
          <w:lang w:val="es-ES_tradnl"/>
        </w:rPr>
        <w:t xml:space="preserve">Inteligencia de Fuentes Abierta </w:t>
      </w:r>
      <w:r w:rsidRPr="005D1813">
        <w:rPr>
          <w:rFonts w:ascii="Arial" w:hAnsi="Arial" w:cs="Arial"/>
          <w:color w:val="000000"/>
          <w:sz w:val="22"/>
          <w:szCs w:val="22"/>
          <w:lang w:val="es-ES_tradnl"/>
        </w:rPr>
        <w:t>(OSINT),</w:t>
      </w:r>
      <w:r w:rsidR="00BB5BDA" w:rsidRPr="005D1813">
        <w:rPr>
          <w:rFonts w:ascii="Arial" w:eastAsiaTheme="minorHAnsi" w:hAnsi="Arial" w:cs="Arial"/>
          <w:color w:val="000000"/>
          <w:sz w:val="22"/>
          <w:szCs w:val="22"/>
          <w:lang w:val="es-ES_tradnl"/>
        </w:rPr>
        <w:t xml:space="preserve"> </w:t>
      </w:r>
      <w:r w:rsidRPr="005D1813">
        <w:rPr>
          <w:rFonts w:ascii="Arial" w:hAnsi="Arial" w:cs="Arial"/>
          <w:color w:val="000000"/>
          <w:sz w:val="22"/>
          <w:szCs w:val="22"/>
          <w:lang w:val="es-ES_tradnl"/>
        </w:rPr>
        <w:t>para verificar digitalmente la ocurrencia de violaciones de derechos humanos</w:t>
      </w:r>
      <w:r w:rsidR="00BB5BDA" w:rsidRPr="005D1813">
        <w:rPr>
          <w:rFonts w:ascii="Arial" w:hAnsi="Arial" w:cs="Arial"/>
          <w:color w:val="000000"/>
          <w:sz w:val="22"/>
          <w:szCs w:val="22"/>
          <w:lang w:val="es-ES_tradnl"/>
        </w:rPr>
        <w:t>, entre ellas las violaciones</w:t>
      </w:r>
      <w:r w:rsidR="00861395" w:rsidRPr="005D1813">
        <w:rPr>
          <w:rFonts w:ascii="Arial" w:hAnsi="Arial" w:cs="Arial"/>
          <w:color w:val="000000"/>
          <w:sz w:val="22"/>
          <w:szCs w:val="22"/>
          <w:lang w:val="es-ES_tradnl"/>
        </w:rPr>
        <w:t xml:space="preserve"> a los derechos humanos</w:t>
      </w:r>
      <w:r w:rsidR="00BB5BDA" w:rsidRPr="005D1813">
        <w:rPr>
          <w:rFonts w:ascii="Arial" w:hAnsi="Arial" w:cs="Arial"/>
          <w:color w:val="000000"/>
          <w:sz w:val="22"/>
          <w:szCs w:val="22"/>
          <w:lang w:val="es-ES_tradnl"/>
        </w:rPr>
        <w:t xml:space="preserve"> cometidas por agentes migratorios. </w:t>
      </w:r>
    </w:p>
    <w:p w14:paraId="0C115594" w14:textId="77777777" w:rsidR="00861395" w:rsidRPr="005D1813" w:rsidRDefault="00F009B5" w:rsidP="00861395">
      <w:pPr>
        <w:autoSpaceDE w:val="0"/>
        <w:autoSpaceDN w:val="0"/>
        <w:adjustRightInd w:val="0"/>
        <w:jc w:val="both"/>
        <w:rPr>
          <w:rFonts w:ascii="Arial" w:hAnsi="Arial" w:cs="Arial"/>
          <w:color w:val="000000"/>
          <w:sz w:val="22"/>
          <w:szCs w:val="22"/>
          <w:lang w:val="es-ES_tradnl"/>
        </w:rPr>
      </w:pPr>
      <w:r w:rsidRPr="005D1813">
        <w:rPr>
          <w:rFonts w:ascii="Arial" w:hAnsi="Arial" w:cs="Arial"/>
          <w:color w:val="000000"/>
          <w:sz w:val="22"/>
          <w:szCs w:val="22"/>
          <w:lang w:val="es-ES_tradnl"/>
        </w:rPr>
        <w:t>A lo largo de los últimos años, he sido invitad</w:t>
      </w:r>
      <w:r w:rsidR="00861395" w:rsidRPr="005D1813">
        <w:rPr>
          <w:rFonts w:ascii="Arial" w:hAnsi="Arial" w:cs="Arial"/>
          <w:color w:val="000000"/>
          <w:sz w:val="22"/>
          <w:szCs w:val="22"/>
          <w:lang w:val="es-ES_tradnl"/>
        </w:rPr>
        <w:t>o</w:t>
      </w:r>
      <w:r w:rsidRPr="005D1813">
        <w:rPr>
          <w:rFonts w:ascii="Arial" w:hAnsi="Arial" w:cs="Arial"/>
          <w:color w:val="000000"/>
          <w:sz w:val="22"/>
          <w:szCs w:val="22"/>
          <w:lang w:val="es-ES_tradnl"/>
        </w:rPr>
        <w:t xml:space="preserve"> a participar </w:t>
      </w:r>
      <w:r w:rsidR="00861395" w:rsidRPr="005D1813">
        <w:rPr>
          <w:rFonts w:ascii="Arial" w:hAnsi="Arial" w:cs="Arial"/>
          <w:color w:val="000000"/>
          <w:sz w:val="22"/>
          <w:szCs w:val="22"/>
          <w:lang w:val="es-ES_tradnl"/>
        </w:rPr>
        <w:t xml:space="preserve">en reuniones internacionales y regionales como experto en temáticas relacionadas con la migración internacional, el derecho internacional de las personas refugiadas y mecanismos de protección internacional. </w:t>
      </w:r>
    </w:p>
    <w:p w14:paraId="541FFAB9" w14:textId="77777777" w:rsidR="00861395" w:rsidRPr="005D1813" w:rsidRDefault="00861395" w:rsidP="00861395">
      <w:pPr>
        <w:autoSpaceDE w:val="0"/>
        <w:autoSpaceDN w:val="0"/>
        <w:adjustRightInd w:val="0"/>
        <w:jc w:val="both"/>
        <w:rPr>
          <w:rFonts w:ascii="Arial" w:hAnsi="Arial" w:cs="Arial"/>
          <w:color w:val="000000"/>
          <w:sz w:val="22"/>
          <w:szCs w:val="22"/>
          <w:lang w:val="es-ES_tradnl"/>
        </w:rPr>
      </w:pPr>
    </w:p>
    <w:p w14:paraId="5996EE84" w14:textId="794019C0" w:rsidR="00F009B5" w:rsidRPr="005D1813" w:rsidRDefault="00F009B5" w:rsidP="00861395">
      <w:pPr>
        <w:autoSpaceDE w:val="0"/>
        <w:autoSpaceDN w:val="0"/>
        <w:adjustRightInd w:val="0"/>
        <w:jc w:val="both"/>
        <w:rPr>
          <w:rFonts w:ascii="Arial" w:hAnsi="Arial" w:cs="Arial"/>
          <w:color w:val="000000"/>
          <w:sz w:val="22"/>
          <w:szCs w:val="22"/>
          <w:lang w:val="es-ES_tradnl"/>
        </w:rPr>
      </w:pPr>
      <w:r w:rsidRPr="005D1813">
        <w:rPr>
          <w:rFonts w:ascii="Arial" w:hAnsi="Arial" w:cs="Arial"/>
          <w:color w:val="000000"/>
          <w:sz w:val="22"/>
          <w:szCs w:val="22"/>
          <w:lang w:val="es-ES_tradnl"/>
        </w:rPr>
        <w:t>Por ejemplo, yo</w:t>
      </w:r>
      <w:r w:rsidR="00861395" w:rsidRPr="005D1813">
        <w:rPr>
          <w:rFonts w:ascii="Arial" w:hAnsi="Arial" w:cs="Arial"/>
          <w:color w:val="000000"/>
          <w:sz w:val="22"/>
          <w:szCs w:val="22"/>
          <w:lang w:val="es-ES_tradnl"/>
        </w:rPr>
        <w:t xml:space="preserve"> </w:t>
      </w:r>
      <w:r w:rsidRPr="005D1813">
        <w:rPr>
          <w:rFonts w:ascii="Arial" w:hAnsi="Arial" w:cs="Arial"/>
          <w:color w:val="000000"/>
          <w:sz w:val="22"/>
          <w:szCs w:val="22"/>
          <w:lang w:val="es-ES_tradnl"/>
        </w:rPr>
        <w:t>represent</w:t>
      </w:r>
      <w:r w:rsidR="00861395" w:rsidRPr="005D1813">
        <w:rPr>
          <w:rFonts w:ascii="Arial" w:hAnsi="Arial" w:cs="Arial"/>
          <w:color w:val="000000"/>
          <w:sz w:val="22"/>
          <w:szCs w:val="22"/>
          <w:lang w:val="es-ES_tradnl"/>
        </w:rPr>
        <w:t xml:space="preserve">é </w:t>
      </w:r>
      <w:r w:rsidRPr="005D1813">
        <w:rPr>
          <w:rFonts w:ascii="Arial" w:hAnsi="Arial" w:cs="Arial"/>
          <w:color w:val="000000"/>
          <w:sz w:val="22"/>
          <w:szCs w:val="22"/>
          <w:lang w:val="es-ES_tradnl"/>
        </w:rPr>
        <w:t>a la Universidad Iberoamericana en una audiencia temática ante la Inter-American</w:t>
      </w:r>
      <w:r w:rsidR="00861395" w:rsidRPr="005D1813">
        <w:rPr>
          <w:rFonts w:ascii="Arial" w:hAnsi="Arial" w:cs="Arial"/>
          <w:color w:val="000000"/>
          <w:sz w:val="22"/>
          <w:szCs w:val="22"/>
          <w:lang w:val="es-ES_tradnl"/>
        </w:rPr>
        <w:t xml:space="preserve"> </w:t>
      </w:r>
      <w:r w:rsidRPr="005D1813">
        <w:rPr>
          <w:rFonts w:ascii="Arial" w:hAnsi="Arial" w:cs="Arial"/>
          <w:color w:val="000000"/>
          <w:sz w:val="22"/>
          <w:szCs w:val="22"/>
          <w:lang w:val="es-ES_tradnl"/>
        </w:rPr>
        <w:t xml:space="preserve">Comisión de Derechos Humanos sobre la situación de los solicitantes de asilo y </w:t>
      </w:r>
      <w:r w:rsidR="00861395" w:rsidRPr="005D1813">
        <w:rPr>
          <w:rFonts w:ascii="Arial" w:hAnsi="Arial" w:cs="Arial"/>
          <w:color w:val="000000"/>
          <w:sz w:val="22"/>
          <w:szCs w:val="22"/>
          <w:lang w:val="es-ES_tradnl"/>
        </w:rPr>
        <w:t xml:space="preserve">personas </w:t>
      </w:r>
      <w:r w:rsidRPr="005D1813">
        <w:rPr>
          <w:rFonts w:ascii="Arial" w:hAnsi="Arial" w:cs="Arial"/>
          <w:color w:val="000000"/>
          <w:sz w:val="22"/>
          <w:szCs w:val="22"/>
          <w:lang w:val="es-ES_tradnl"/>
        </w:rPr>
        <w:t>refugiad</w:t>
      </w:r>
      <w:r w:rsidR="00861395" w:rsidRPr="005D1813">
        <w:rPr>
          <w:rFonts w:ascii="Arial" w:hAnsi="Arial" w:cs="Arial"/>
          <w:color w:val="000000"/>
          <w:sz w:val="22"/>
          <w:szCs w:val="22"/>
          <w:lang w:val="es-ES_tradnl"/>
        </w:rPr>
        <w:t>a</w:t>
      </w:r>
      <w:r w:rsidRPr="005D1813">
        <w:rPr>
          <w:rFonts w:ascii="Arial" w:hAnsi="Arial" w:cs="Arial"/>
          <w:color w:val="000000"/>
          <w:sz w:val="22"/>
          <w:szCs w:val="22"/>
          <w:lang w:val="es-ES_tradnl"/>
        </w:rPr>
        <w:t xml:space="preserve">s en México. </w:t>
      </w:r>
      <w:r w:rsidR="00861395" w:rsidRPr="005D1813">
        <w:rPr>
          <w:rFonts w:ascii="Arial" w:hAnsi="Arial" w:cs="Arial"/>
          <w:color w:val="000000"/>
          <w:sz w:val="22"/>
          <w:szCs w:val="22"/>
          <w:lang w:val="es-ES_tradnl"/>
        </w:rPr>
        <w:t>He</w:t>
      </w:r>
      <w:r w:rsidRPr="005D1813">
        <w:rPr>
          <w:rFonts w:ascii="Arial" w:hAnsi="Arial" w:cs="Arial"/>
          <w:color w:val="000000"/>
          <w:sz w:val="22"/>
          <w:szCs w:val="22"/>
          <w:lang w:val="es-ES_tradnl"/>
        </w:rPr>
        <w:t xml:space="preserve"> asistido a </w:t>
      </w:r>
      <w:r w:rsidR="00D42A26" w:rsidRPr="005D1813">
        <w:rPr>
          <w:rFonts w:ascii="Arial" w:hAnsi="Arial" w:cs="Arial"/>
          <w:color w:val="000000"/>
          <w:sz w:val="22"/>
          <w:szCs w:val="22"/>
          <w:lang w:val="es-ES_tradnl"/>
        </w:rPr>
        <w:t>las consultas</w:t>
      </w:r>
      <w:r w:rsidR="005C722B" w:rsidRPr="005D1813">
        <w:rPr>
          <w:rFonts w:ascii="Arial" w:hAnsi="Arial" w:cs="Arial"/>
          <w:color w:val="000000"/>
          <w:sz w:val="22"/>
          <w:szCs w:val="22"/>
          <w:lang w:val="es-ES_tradnl"/>
        </w:rPr>
        <w:t xml:space="preserve"> globales</w:t>
      </w:r>
      <w:r w:rsidRPr="005D1813">
        <w:rPr>
          <w:rFonts w:ascii="Arial" w:hAnsi="Arial" w:cs="Arial"/>
          <w:color w:val="000000"/>
          <w:sz w:val="22"/>
          <w:szCs w:val="22"/>
          <w:lang w:val="es-ES_tradnl"/>
        </w:rPr>
        <w:t xml:space="preserve">, mesas redondas y reuniones internacionales del ACNUR. </w:t>
      </w:r>
      <w:r w:rsidR="00861395" w:rsidRPr="005D1813">
        <w:rPr>
          <w:rFonts w:ascii="Arial" w:hAnsi="Arial" w:cs="Arial"/>
          <w:color w:val="000000"/>
          <w:sz w:val="22"/>
          <w:szCs w:val="22"/>
          <w:lang w:val="es-ES_tradnl"/>
        </w:rPr>
        <w:t>He</w:t>
      </w:r>
      <w:r w:rsidRPr="005D1813">
        <w:rPr>
          <w:rFonts w:ascii="Arial" w:hAnsi="Arial" w:cs="Arial"/>
          <w:color w:val="000000"/>
          <w:sz w:val="22"/>
          <w:szCs w:val="22"/>
          <w:lang w:val="es-ES_tradnl"/>
        </w:rPr>
        <w:t xml:space="preserve"> participado como ponente en diversos congresos internacionales, como el </w:t>
      </w:r>
      <w:r w:rsidR="00861395" w:rsidRPr="005D1813">
        <w:rPr>
          <w:rFonts w:ascii="Arial" w:hAnsi="Arial" w:cs="Arial"/>
          <w:color w:val="000000"/>
          <w:sz w:val="22"/>
          <w:szCs w:val="22"/>
          <w:lang w:val="es-ES_tradnl"/>
        </w:rPr>
        <w:t xml:space="preserve">4th Annual Conference of the Refugee Law Initiative, the World Conference on Statelessness </w:t>
      </w:r>
      <w:r w:rsidRPr="005D1813">
        <w:rPr>
          <w:rFonts w:ascii="Arial" w:hAnsi="Arial" w:cs="Arial"/>
          <w:color w:val="000000"/>
          <w:sz w:val="22"/>
          <w:szCs w:val="22"/>
          <w:lang w:val="es-ES_tradnl"/>
        </w:rPr>
        <w:t>y el Congreso de la Asociación de Estudios Latinoamericanos (LASA)</w:t>
      </w:r>
      <w:r w:rsidR="00861395" w:rsidRPr="005D1813">
        <w:rPr>
          <w:rFonts w:ascii="Arial" w:hAnsi="Arial" w:cs="Arial"/>
          <w:color w:val="000000"/>
          <w:sz w:val="22"/>
          <w:szCs w:val="22"/>
          <w:lang w:val="es-ES_tradnl"/>
        </w:rPr>
        <w:t xml:space="preserve">, en todos ellos presentando diagnósticos sobre la mejora en la implementación de políticas sesgadas para la protección de personas con necesidades de protección internacional.  </w:t>
      </w:r>
      <w:r w:rsidR="00A17BB1" w:rsidRPr="005D1813">
        <w:rPr>
          <w:rFonts w:ascii="Arial" w:hAnsi="Arial" w:cs="Arial"/>
          <w:color w:val="000000"/>
          <w:sz w:val="22"/>
          <w:szCs w:val="22"/>
          <w:lang w:val="es-ES_tradnl"/>
        </w:rPr>
        <w:t>Asimismo,</w:t>
      </w:r>
      <w:r w:rsidR="00861395" w:rsidRPr="005D1813">
        <w:rPr>
          <w:rFonts w:ascii="Arial" w:hAnsi="Arial" w:cs="Arial"/>
          <w:color w:val="000000"/>
          <w:sz w:val="22"/>
          <w:szCs w:val="22"/>
          <w:lang w:val="es-ES_tradnl"/>
        </w:rPr>
        <w:t xml:space="preserve"> he tenido la oportunidad de publicar investigaciones sobre las políticas generales de gestión migratoria en México, así como los sesgos discriminatorios hacia personas solicitantes y </w:t>
      </w:r>
      <w:r w:rsidR="00795DAD" w:rsidRPr="005D1813">
        <w:rPr>
          <w:rFonts w:ascii="Arial" w:hAnsi="Arial" w:cs="Arial"/>
          <w:color w:val="000000"/>
          <w:sz w:val="22"/>
          <w:szCs w:val="22"/>
          <w:lang w:val="es-ES_tradnl"/>
        </w:rPr>
        <w:t>refugiadas</w:t>
      </w:r>
      <w:r w:rsidR="00861395" w:rsidRPr="005D1813">
        <w:rPr>
          <w:rFonts w:ascii="Arial" w:hAnsi="Arial" w:cs="Arial"/>
          <w:color w:val="000000"/>
          <w:sz w:val="22"/>
          <w:szCs w:val="22"/>
          <w:lang w:val="es-ES_tradnl"/>
        </w:rPr>
        <w:t xml:space="preserve"> centroamericanas</w:t>
      </w:r>
      <w:r w:rsidR="00861395" w:rsidRPr="005D1813">
        <w:rPr>
          <w:rStyle w:val="Refdenotaalpie"/>
          <w:rFonts w:ascii="Arial" w:hAnsi="Arial" w:cs="Arial"/>
          <w:color w:val="000000"/>
          <w:sz w:val="22"/>
          <w:szCs w:val="22"/>
          <w:lang w:val="es-ES_tradnl"/>
        </w:rPr>
        <w:footnoteReference w:id="9"/>
      </w:r>
      <w:r w:rsidR="00861395" w:rsidRPr="005D1813">
        <w:rPr>
          <w:rFonts w:ascii="Arial" w:hAnsi="Arial" w:cs="Arial"/>
          <w:color w:val="000000"/>
          <w:sz w:val="22"/>
          <w:szCs w:val="22"/>
          <w:lang w:val="es-ES_tradnl"/>
        </w:rPr>
        <w:t xml:space="preserve">. </w:t>
      </w:r>
    </w:p>
    <w:p w14:paraId="7FD24FA4" w14:textId="77777777" w:rsidR="00861395" w:rsidRPr="005D1813" w:rsidRDefault="00861395" w:rsidP="00F009B5">
      <w:pPr>
        <w:autoSpaceDE w:val="0"/>
        <w:autoSpaceDN w:val="0"/>
        <w:adjustRightInd w:val="0"/>
        <w:rPr>
          <w:rFonts w:ascii="Arial" w:hAnsi="Arial" w:cs="Arial"/>
          <w:color w:val="000000"/>
          <w:sz w:val="22"/>
          <w:szCs w:val="22"/>
          <w:lang w:val="es-ES_tradnl"/>
        </w:rPr>
      </w:pPr>
    </w:p>
    <w:p w14:paraId="112E5937" w14:textId="06359331" w:rsidR="00F009B5" w:rsidRPr="005D1813" w:rsidRDefault="00F009B5" w:rsidP="00A17BB1">
      <w:pPr>
        <w:autoSpaceDE w:val="0"/>
        <w:autoSpaceDN w:val="0"/>
        <w:adjustRightInd w:val="0"/>
        <w:jc w:val="both"/>
        <w:rPr>
          <w:rFonts w:ascii="Arial" w:eastAsiaTheme="minorHAnsi" w:hAnsi="Arial" w:cs="Arial"/>
          <w:color w:val="000000"/>
          <w:sz w:val="22"/>
          <w:szCs w:val="22"/>
          <w:lang w:val="es-ES_tradnl"/>
        </w:rPr>
      </w:pPr>
      <w:r w:rsidRPr="005D1813">
        <w:rPr>
          <w:rFonts w:ascii="Arial" w:hAnsi="Arial" w:cs="Arial"/>
          <w:color w:val="000000"/>
          <w:sz w:val="22"/>
          <w:szCs w:val="22"/>
          <w:lang w:val="es-ES_tradnl"/>
        </w:rPr>
        <w:t xml:space="preserve">Me considero un candidato calificado para llenar la </w:t>
      </w:r>
      <w:r w:rsidR="00A17BB1" w:rsidRPr="005D1813">
        <w:rPr>
          <w:rFonts w:ascii="Arial" w:hAnsi="Arial" w:cs="Arial"/>
          <w:color w:val="000000"/>
          <w:sz w:val="22"/>
          <w:szCs w:val="22"/>
          <w:lang w:val="es-ES_tradnl"/>
        </w:rPr>
        <w:t>“Consultoría sobre prevención de perfilamiento racial en la operación migratoria en aeropuertos internacionales de México”</w:t>
      </w:r>
      <w:r w:rsidRPr="005D1813">
        <w:rPr>
          <w:rFonts w:ascii="Arial" w:hAnsi="Arial" w:cs="Arial"/>
          <w:color w:val="000000"/>
          <w:sz w:val="22"/>
          <w:szCs w:val="22"/>
          <w:lang w:val="es-ES_tradnl"/>
        </w:rPr>
        <w:t xml:space="preserve">. </w:t>
      </w:r>
      <w:r w:rsidR="00795DAD" w:rsidRPr="005D1813">
        <w:rPr>
          <w:rFonts w:ascii="Arial" w:hAnsi="Arial" w:cs="Arial"/>
          <w:color w:val="000000"/>
          <w:sz w:val="22"/>
          <w:szCs w:val="22"/>
          <w:lang w:val="es-ES_tradnl"/>
        </w:rPr>
        <w:t>Agradecería la</w:t>
      </w:r>
      <w:r w:rsidRPr="005D1813">
        <w:rPr>
          <w:rFonts w:ascii="Arial" w:hAnsi="Arial" w:cs="Arial"/>
          <w:color w:val="000000"/>
          <w:sz w:val="22"/>
          <w:szCs w:val="22"/>
          <w:lang w:val="es-ES_tradnl"/>
        </w:rPr>
        <w:t xml:space="preserve"> oportunidad de </w:t>
      </w:r>
      <w:r w:rsidR="00795DAD" w:rsidRPr="005D1813">
        <w:rPr>
          <w:rFonts w:ascii="Arial" w:hAnsi="Arial" w:cs="Arial"/>
          <w:color w:val="000000"/>
          <w:sz w:val="22"/>
          <w:szCs w:val="22"/>
          <w:lang w:val="es-ES_tradnl"/>
        </w:rPr>
        <w:t xml:space="preserve">conversar </w:t>
      </w:r>
      <w:r w:rsidRPr="005D1813">
        <w:rPr>
          <w:rFonts w:ascii="Arial" w:hAnsi="Arial" w:cs="Arial"/>
          <w:color w:val="000000"/>
          <w:sz w:val="22"/>
          <w:szCs w:val="22"/>
          <w:lang w:val="es-ES_tradnl"/>
        </w:rPr>
        <w:t>con usted para profundizar en algunos de los puntos mencionados</w:t>
      </w:r>
      <w:r w:rsidR="00795DAD" w:rsidRPr="005D1813">
        <w:rPr>
          <w:rFonts w:ascii="Arial" w:eastAsiaTheme="minorHAnsi" w:hAnsi="Arial" w:cs="Arial"/>
          <w:color w:val="000000"/>
          <w:sz w:val="22"/>
          <w:szCs w:val="22"/>
          <w:lang w:val="es-ES_tradnl"/>
        </w:rPr>
        <w:t xml:space="preserve"> </w:t>
      </w:r>
      <w:r w:rsidR="00795DAD" w:rsidRPr="005D1813">
        <w:rPr>
          <w:rFonts w:ascii="Arial" w:hAnsi="Arial" w:cs="Arial"/>
          <w:color w:val="000000"/>
          <w:sz w:val="22"/>
          <w:szCs w:val="22"/>
          <w:lang w:val="es-ES_tradnl"/>
        </w:rPr>
        <w:t>con anterioridad y responder</w:t>
      </w:r>
      <w:r w:rsidRPr="005D1813">
        <w:rPr>
          <w:rFonts w:ascii="Arial" w:hAnsi="Arial" w:cs="Arial"/>
          <w:color w:val="000000"/>
          <w:sz w:val="22"/>
          <w:szCs w:val="22"/>
          <w:lang w:val="es-ES_tradnl"/>
        </w:rPr>
        <w:t xml:space="preserve"> cualquier pregunta que pu</w:t>
      </w:r>
      <w:r w:rsidR="00795DAD" w:rsidRPr="005D1813">
        <w:rPr>
          <w:rFonts w:ascii="Arial" w:hAnsi="Arial" w:cs="Arial"/>
          <w:color w:val="000000"/>
          <w:sz w:val="22"/>
          <w:szCs w:val="22"/>
          <w:lang w:val="es-ES_tradnl"/>
        </w:rPr>
        <w:t>diera</w:t>
      </w:r>
      <w:r w:rsidRPr="005D1813">
        <w:rPr>
          <w:rFonts w:ascii="Arial" w:hAnsi="Arial" w:cs="Arial"/>
          <w:color w:val="000000"/>
          <w:sz w:val="22"/>
          <w:szCs w:val="22"/>
          <w:lang w:val="es-ES_tradnl"/>
        </w:rPr>
        <w:t xml:space="preserve"> tener.</w:t>
      </w:r>
    </w:p>
    <w:p w14:paraId="30F948DA" w14:textId="77777777" w:rsidR="00795DAD" w:rsidRPr="005D1813" w:rsidRDefault="00795DAD" w:rsidP="00F009B5">
      <w:pPr>
        <w:rPr>
          <w:rFonts w:ascii="Arial" w:hAnsi="Arial" w:cs="Arial"/>
          <w:color w:val="000000"/>
          <w:sz w:val="22"/>
          <w:szCs w:val="22"/>
          <w:lang w:val="es-ES_tradnl"/>
        </w:rPr>
      </w:pPr>
    </w:p>
    <w:p w14:paraId="702BDB7A" w14:textId="505C5F8B" w:rsidR="00795DAD" w:rsidRPr="005D1813" w:rsidRDefault="00F009B5" w:rsidP="00F009B5">
      <w:pPr>
        <w:rPr>
          <w:rFonts w:ascii="Arial" w:hAnsi="Arial" w:cs="Arial"/>
          <w:color w:val="000000"/>
          <w:sz w:val="22"/>
          <w:szCs w:val="22"/>
          <w:lang w:val="es-ES_tradnl"/>
        </w:rPr>
      </w:pPr>
      <w:r w:rsidRPr="005D1813">
        <w:rPr>
          <w:rFonts w:ascii="Arial" w:hAnsi="Arial" w:cs="Arial"/>
          <w:color w:val="000000"/>
          <w:sz w:val="22"/>
          <w:szCs w:val="22"/>
          <w:lang w:val="es-ES_tradnl"/>
        </w:rPr>
        <w:t xml:space="preserve">Atentamente, </w:t>
      </w:r>
    </w:p>
    <w:p w14:paraId="02CA3FCD" w14:textId="77777777" w:rsidR="00A17BB1" w:rsidRPr="005D1813" w:rsidRDefault="00A17BB1" w:rsidP="00F009B5">
      <w:pPr>
        <w:rPr>
          <w:rFonts w:ascii="Arial" w:hAnsi="Arial" w:cs="Arial"/>
          <w:color w:val="000000"/>
          <w:sz w:val="22"/>
          <w:szCs w:val="22"/>
          <w:lang w:val="es-ES_tradnl"/>
        </w:rPr>
      </w:pPr>
    </w:p>
    <w:p w14:paraId="3A214BED" w14:textId="666C9F65" w:rsidR="00F009B5" w:rsidRPr="005D1813" w:rsidRDefault="00F009B5" w:rsidP="00F009B5">
      <w:pPr>
        <w:rPr>
          <w:rFonts w:ascii="Arial" w:hAnsi="Arial" w:cs="Arial"/>
          <w:sz w:val="22"/>
          <w:szCs w:val="22"/>
          <w:lang w:val="es-ES_tradnl"/>
        </w:rPr>
      </w:pPr>
      <w:r w:rsidRPr="005D1813">
        <w:rPr>
          <w:rFonts w:ascii="Arial" w:hAnsi="Arial" w:cs="Arial"/>
          <w:color w:val="000000"/>
          <w:sz w:val="22"/>
          <w:szCs w:val="22"/>
          <w:lang w:val="es-ES_tradnl"/>
        </w:rPr>
        <w:t>Felipe Sánchez Nájera</w:t>
      </w:r>
    </w:p>
    <w:p w14:paraId="447DC7BD" w14:textId="77777777" w:rsidR="00EB0188" w:rsidRPr="005D1813" w:rsidRDefault="00EB0188" w:rsidP="00F009B5">
      <w:pPr>
        <w:rPr>
          <w:rFonts w:ascii="Arial" w:hAnsi="Arial" w:cs="Arial"/>
          <w:sz w:val="22"/>
          <w:szCs w:val="22"/>
          <w:lang w:val="es-ES_tradnl"/>
        </w:rPr>
      </w:pPr>
    </w:p>
    <w:p w14:paraId="318B2F4C" w14:textId="77777777" w:rsidR="00F009B5" w:rsidRPr="00D42A26" w:rsidRDefault="00F009B5">
      <w:pPr>
        <w:rPr>
          <w:rFonts w:ascii="Arial" w:hAnsi="Arial" w:cs="Arial"/>
          <w:lang w:val="es-ES_tradnl"/>
        </w:rPr>
      </w:pPr>
    </w:p>
    <w:sectPr w:rsidR="00F009B5" w:rsidRPr="00D42A26" w:rsidSect="00FA4CD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FF1CA" w14:textId="77777777" w:rsidR="00964FEB" w:rsidRDefault="00964FEB" w:rsidP="00935BE5">
      <w:r>
        <w:separator/>
      </w:r>
    </w:p>
  </w:endnote>
  <w:endnote w:type="continuationSeparator" w:id="0">
    <w:p w14:paraId="6E98D04E" w14:textId="77777777" w:rsidR="00964FEB" w:rsidRDefault="00964FEB" w:rsidP="00935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ramond">
    <w:altName w:val="Garamond"/>
    <w:panose1 w:val="02020404030301010803"/>
    <w:charset w:val="00"/>
    <w:family w:val="roman"/>
    <w:pitch w:val="variable"/>
    <w:sig w:usb0="00000287" w:usb1="00000002" w:usb2="00000000" w:usb3="00000000" w:csb0="0000009F" w:csb1="00000000"/>
  </w:font>
  <w:font w:name="Eras Demi ITC">
    <w:panose1 w:val="020B08050305040208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4B50F" w14:textId="77777777" w:rsidR="00964FEB" w:rsidRDefault="00964FEB" w:rsidP="00935BE5">
      <w:r>
        <w:separator/>
      </w:r>
    </w:p>
  </w:footnote>
  <w:footnote w:type="continuationSeparator" w:id="0">
    <w:p w14:paraId="6B65EBD3" w14:textId="77777777" w:rsidR="00964FEB" w:rsidRDefault="00964FEB" w:rsidP="00935BE5">
      <w:r>
        <w:continuationSeparator/>
      </w:r>
    </w:p>
  </w:footnote>
  <w:footnote w:id="1">
    <w:p w14:paraId="60170B68" w14:textId="268EBB7A" w:rsidR="00EF053E" w:rsidRPr="0013403F" w:rsidRDefault="00EF053E" w:rsidP="004B67BC">
      <w:pPr>
        <w:autoSpaceDE w:val="0"/>
        <w:autoSpaceDN w:val="0"/>
        <w:adjustRightInd w:val="0"/>
        <w:rPr>
          <w:rFonts w:ascii="Arial" w:eastAsia="Times New Roman" w:hAnsi="Arial" w:cs="Arial"/>
          <w:sz w:val="18"/>
          <w:szCs w:val="18"/>
          <w:lang w:eastAsia="es-MX"/>
        </w:rPr>
      </w:pPr>
      <w:r w:rsidRPr="0013403F">
        <w:rPr>
          <w:rStyle w:val="Refdenotaalpie"/>
          <w:rFonts w:ascii="Arial" w:hAnsi="Arial" w:cs="Arial"/>
          <w:sz w:val="18"/>
          <w:szCs w:val="18"/>
        </w:rPr>
        <w:footnoteRef/>
      </w:r>
      <w:r w:rsidRPr="0013403F">
        <w:rPr>
          <w:rFonts w:ascii="Arial" w:hAnsi="Arial" w:cs="Arial"/>
          <w:sz w:val="18"/>
          <w:szCs w:val="18"/>
        </w:rPr>
        <w:t xml:space="preserve"> Comité de Derechos Humanos</w:t>
      </w:r>
      <w:r w:rsidR="00A77CC0" w:rsidRPr="0013403F">
        <w:rPr>
          <w:rFonts w:ascii="Arial" w:hAnsi="Arial" w:cs="Arial"/>
          <w:sz w:val="18"/>
          <w:szCs w:val="18"/>
        </w:rPr>
        <w:t xml:space="preserve"> (200</w:t>
      </w:r>
      <w:r w:rsidR="00D15D55" w:rsidRPr="0013403F">
        <w:rPr>
          <w:rFonts w:ascii="Arial" w:hAnsi="Arial" w:cs="Arial"/>
          <w:sz w:val="18"/>
          <w:szCs w:val="18"/>
        </w:rPr>
        <w:t>9</w:t>
      </w:r>
      <w:r w:rsidR="00A77CC0" w:rsidRPr="0013403F">
        <w:rPr>
          <w:rFonts w:ascii="Arial" w:hAnsi="Arial" w:cs="Arial"/>
          <w:sz w:val="18"/>
          <w:szCs w:val="18"/>
        </w:rPr>
        <w:t>).</w:t>
      </w:r>
      <w:r w:rsidRPr="0013403F">
        <w:rPr>
          <w:rFonts w:ascii="Arial" w:hAnsi="Arial" w:cs="Arial"/>
          <w:sz w:val="18"/>
          <w:szCs w:val="18"/>
        </w:rPr>
        <w:t xml:space="preserve"> Comunicación No 1493/2006</w:t>
      </w:r>
      <w:r w:rsidR="004B67BC" w:rsidRPr="0013403F">
        <w:rPr>
          <w:rFonts w:ascii="Arial" w:hAnsi="Arial" w:cs="Arial"/>
          <w:sz w:val="18"/>
          <w:szCs w:val="18"/>
        </w:rPr>
        <w:t xml:space="preserve">. </w:t>
      </w:r>
      <w:r w:rsidRPr="0013403F">
        <w:rPr>
          <w:rFonts w:ascii="Arial" w:hAnsi="Arial" w:cs="Arial"/>
          <w:sz w:val="18"/>
          <w:szCs w:val="18"/>
        </w:rPr>
        <w:t>CCPR/C/96/D/1493/2006. Ginebra</w:t>
      </w:r>
      <w:r w:rsidR="00D15D55" w:rsidRPr="0013403F">
        <w:rPr>
          <w:rFonts w:ascii="Arial" w:hAnsi="Arial" w:cs="Arial"/>
          <w:sz w:val="18"/>
          <w:szCs w:val="18"/>
        </w:rPr>
        <w:t xml:space="preserve">. </w:t>
      </w:r>
      <w:r w:rsidR="004B67BC" w:rsidRPr="0013403F">
        <w:rPr>
          <w:rFonts w:ascii="Arial" w:hAnsi="Arial" w:cs="Arial"/>
          <w:sz w:val="18"/>
          <w:szCs w:val="18"/>
        </w:rPr>
        <w:t xml:space="preserve">Disponible en: </w:t>
      </w:r>
      <w:hyperlink r:id="rId1" w:history="1">
        <w:r w:rsidR="004B67BC" w:rsidRPr="0013403F">
          <w:rPr>
            <w:rStyle w:val="Hipervnculo"/>
            <w:rFonts w:ascii="Arial" w:hAnsi="Arial" w:cs="Arial"/>
            <w:sz w:val="18"/>
            <w:szCs w:val="18"/>
          </w:rPr>
          <w:t>https://www.justiceinitiative.org/uploads/9c58792e-c4ed-4fcf-bf02-9f4729b03177/decision-sp_20090812.pdf</w:t>
        </w:r>
      </w:hyperlink>
      <w:r w:rsidR="004B67BC" w:rsidRPr="0013403F">
        <w:rPr>
          <w:rFonts w:ascii="Arial" w:hAnsi="Arial" w:cs="Arial"/>
          <w:sz w:val="18"/>
          <w:szCs w:val="18"/>
        </w:rPr>
        <w:t xml:space="preserve"> </w:t>
      </w:r>
    </w:p>
  </w:footnote>
  <w:footnote w:id="2">
    <w:p w14:paraId="02185D86" w14:textId="3E4C320D" w:rsidR="00EF053E" w:rsidRPr="0013403F" w:rsidRDefault="00EF053E" w:rsidP="00EF053E">
      <w:pPr>
        <w:pStyle w:val="Textonotapie"/>
        <w:rPr>
          <w:rFonts w:ascii="Arial" w:hAnsi="Arial" w:cs="Arial"/>
          <w:sz w:val="18"/>
          <w:szCs w:val="18"/>
          <w:lang w:val="es-ES"/>
        </w:rPr>
      </w:pPr>
      <w:r w:rsidRPr="0013403F">
        <w:rPr>
          <w:rStyle w:val="Refdenotaalpie"/>
          <w:rFonts w:ascii="Arial" w:hAnsi="Arial" w:cs="Arial"/>
          <w:sz w:val="18"/>
          <w:szCs w:val="18"/>
        </w:rPr>
        <w:footnoteRef/>
      </w:r>
      <w:r w:rsidRPr="0013403F">
        <w:rPr>
          <w:rFonts w:ascii="Arial" w:hAnsi="Arial" w:cs="Arial"/>
          <w:sz w:val="18"/>
          <w:szCs w:val="18"/>
        </w:rPr>
        <w:t xml:space="preserve"> Comité para la Eliminación de la Discriminación Racial </w:t>
      </w:r>
      <w:r w:rsidR="00902DF1" w:rsidRPr="0013403F">
        <w:rPr>
          <w:rFonts w:ascii="Arial" w:hAnsi="Arial" w:cs="Arial"/>
          <w:sz w:val="18"/>
          <w:szCs w:val="18"/>
        </w:rPr>
        <w:t xml:space="preserve">(2005). </w:t>
      </w:r>
      <w:r w:rsidRPr="0013403F">
        <w:rPr>
          <w:rFonts w:ascii="Arial" w:hAnsi="Arial" w:cs="Arial"/>
          <w:sz w:val="18"/>
          <w:szCs w:val="18"/>
        </w:rPr>
        <w:t xml:space="preserve"> </w:t>
      </w:r>
      <w:r w:rsidR="00902DF1" w:rsidRPr="0013403F">
        <w:rPr>
          <w:rFonts w:ascii="Arial" w:hAnsi="Arial" w:cs="Arial"/>
          <w:sz w:val="18"/>
          <w:szCs w:val="18"/>
        </w:rPr>
        <w:t>“</w:t>
      </w:r>
      <w:r w:rsidRPr="0013403F">
        <w:rPr>
          <w:rFonts w:ascii="Arial" w:hAnsi="Arial" w:cs="Arial"/>
          <w:sz w:val="18"/>
          <w:szCs w:val="18"/>
        </w:rPr>
        <w:t xml:space="preserve">Recomendación general No </w:t>
      </w:r>
      <w:r w:rsidR="00902DF1" w:rsidRPr="0013403F">
        <w:rPr>
          <w:rFonts w:ascii="Arial" w:hAnsi="Arial" w:cs="Arial"/>
          <w:sz w:val="18"/>
          <w:szCs w:val="18"/>
        </w:rPr>
        <w:t>XXI</w:t>
      </w:r>
      <w:r w:rsidRPr="0013403F">
        <w:rPr>
          <w:rFonts w:ascii="Arial" w:hAnsi="Arial" w:cs="Arial"/>
          <w:sz w:val="18"/>
          <w:szCs w:val="18"/>
        </w:rPr>
        <w:t xml:space="preserve"> sobre la prevención de la discriminación racial en la administración y el funcionamiento de la justicia penal</w:t>
      </w:r>
      <w:r w:rsidR="00902DF1" w:rsidRPr="0013403F">
        <w:rPr>
          <w:rFonts w:ascii="Arial" w:hAnsi="Arial" w:cs="Arial"/>
          <w:sz w:val="18"/>
          <w:szCs w:val="18"/>
        </w:rPr>
        <w:t>”</w:t>
      </w:r>
      <w:r w:rsidRPr="0013403F">
        <w:rPr>
          <w:rFonts w:ascii="Arial" w:hAnsi="Arial" w:cs="Arial"/>
          <w:sz w:val="18"/>
          <w:szCs w:val="18"/>
        </w:rPr>
        <w:t>. A/60/18. Nueva York, Organización de las Naciones Unidas,párr. 20.</w:t>
      </w:r>
      <w:r w:rsidR="00902DF1" w:rsidRPr="0013403F">
        <w:rPr>
          <w:rFonts w:ascii="Arial" w:hAnsi="Arial" w:cs="Arial"/>
          <w:sz w:val="18"/>
          <w:szCs w:val="18"/>
        </w:rPr>
        <w:t xml:space="preserve"> Disponible en: </w:t>
      </w:r>
      <w:hyperlink r:id="rId2" w:history="1">
        <w:r w:rsidR="00902DF1" w:rsidRPr="0013403F">
          <w:rPr>
            <w:rStyle w:val="Hipervnculo"/>
            <w:rFonts w:ascii="Arial" w:hAnsi="Arial" w:cs="Arial"/>
            <w:sz w:val="18"/>
            <w:szCs w:val="18"/>
          </w:rPr>
          <w:t>https://www.acnur.org/fileadmin/Documentos/BDL/2012/8463.pdf</w:t>
        </w:r>
      </w:hyperlink>
      <w:r w:rsidR="00902DF1" w:rsidRPr="0013403F">
        <w:rPr>
          <w:rFonts w:ascii="Arial" w:hAnsi="Arial" w:cs="Arial"/>
          <w:sz w:val="18"/>
          <w:szCs w:val="18"/>
        </w:rPr>
        <w:t xml:space="preserve"> </w:t>
      </w:r>
    </w:p>
  </w:footnote>
  <w:footnote w:id="3">
    <w:p w14:paraId="3382A93E" w14:textId="21FE48A7" w:rsidR="00DA3036" w:rsidRPr="0013403F" w:rsidRDefault="00DA3036">
      <w:pPr>
        <w:pStyle w:val="Textonotapie"/>
        <w:rPr>
          <w:rFonts w:ascii="Arial" w:hAnsi="Arial" w:cs="Arial"/>
          <w:sz w:val="18"/>
          <w:szCs w:val="18"/>
          <w:lang w:val="es-ES"/>
        </w:rPr>
      </w:pPr>
      <w:r w:rsidRPr="0013403F">
        <w:rPr>
          <w:rStyle w:val="Refdenotaalpie"/>
          <w:rFonts w:ascii="Arial" w:hAnsi="Arial" w:cs="Arial"/>
          <w:sz w:val="18"/>
          <w:szCs w:val="18"/>
        </w:rPr>
        <w:footnoteRef/>
      </w:r>
      <w:r w:rsidRPr="0013403F">
        <w:rPr>
          <w:rFonts w:ascii="Arial" w:hAnsi="Arial" w:cs="Arial"/>
          <w:sz w:val="18"/>
          <w:szCs w:val="18"/>
        </w:rPr>
        <w:t xml:space="preserve"> </w:t>
      </w:r>
      <w:r w:rsidRPr="0013403F">
        <w:rPr>
          <w:rFonts w:ascii="Arial" w:hAnsi="Arial" w:cs="Arial"/>
          <w:sz w:val="18"/>
          <w:szCs w:val="18"/>
          <w:lang w:val="es-ES"/>
        </w:rPr>
        <w:t xml:space="preserve">Cfr. </w:t>
      </w:r>
      <w:r w:rsidR="009461B3" w:rsidRPr="0013403F">
        <w:rPr>
          <w:rFonts w:ascii="Arial" w:hAnsi="Arial" w:cs="Arial"/>
          <w:sz w:val="18"/>
          <w:szCs w:val="18"/>
          <w:lang w:val="es-ES"/>
        </w:rPr>
        <w:t>Oficina del Alto Comisionado de las Naciones Unidas para los Derechos Humanos (2012). Indicadores de Derechos Humanos</w:t>
      </w:r>
      <w:r w:rsidR="00390B8B" w:rsidRPr="0013403F">
        <w:rPr>
          <w:rFonts w:ascii="Arial" w:hAnsi="Arial" w:cs="Arial"/>
          <w:sz w:val="18"/>
          <w:szCs w:val="18"/>
          <w:lang w:val="es-ES"/>
        </w:rPr>
        <w:t xml:space="preserve">. Guía para la medición y la aplicación. HR/PUB/12/5. </w:t>
      </w:r>
      <w:r w:rsidR="005C722B" w:rsidRPr="0013403F">
        <w:rPr>
          <w:rFonts w:ascii="Arial" w:hAnsi="Arial" w:cs="Arial"/>
          <w:sz w:val="18"/>
          <w:szCs w:val="18"/>
          <w:lang w:val="es-ES"/>
        </w:rPr>
        <w:t>pág.</w:t>
      </w:r>
      <w:r w:rsidRPr="0013403F">
        <w:rPr>
          <w:rFonts w:ascii="Arial" w:hAnsi="Arial" w:cs="Arial"/>
          <w:sz w:val="18"/>
          <w:szCs w:val="18"/>
          <w:lang w:val="es-ES"/>
        </w:rPr>
        <w:t xml:space="preserve"> 35.</w:t>
      </w:r>
      <w:r w:rsidR="00390B8B" w:rsidRPr="0013403F">
        <w:rPr>
          <w:rFonts w:ascii="Arial" w:hAnsi="Arial" w:cs="Arial"/>
          <w:sz w:val="18"/>
          <w:szCs w:val="18"/>
          <w:lang w:val="es-ES"/>
        </w:rPr>
        <w:t xml:space="preserve"> Disponible en: </w:t>
      </w:r>
      <w:r w:rsidRPr="0013403F">
        <w:rPr>
          <w:rFonts w:ascii="Arial" w:hAnsi="Arial" w:cs="Arial"/>
          <w:sz w:val="18"/>
          <w:szCs w:val="18"/>
          <w:lang w:val="es-ES"/>
        </w:rPr>
        <w:t xml:space="preserve"> </w:t>
      </w:r>
      <w:hyperlink r:id="rId3" w:history="1">
        <w:r w:rsidR="00390B8B" w:rsidRPr="0013403F">
          <w:rPr>
            <w:rStyle w:val="Hipervnculo"/>
            <w:rFonts w:ascii="Arial" w:hAnsi="Arial" w:cs="Arial"/>
            <w:sz w:val="18"/>
            <w:szCs w:val="18"/>
            <w:lang w:val="es-ES"/>
          </w:rPr>
          <w:t>https://www.ohchr.org/documents/publications/human_rights_indicators_sp.pdf</w:t>
        </w:r>
      </w:hyperlink>
      <w:r w:rsidR="00390B8B" w:rsidRPr="0013403F">
        <w:rPr>
          <w:rFonts w:ascii="Arial" w:hAnsi="Arial" w:cs="Arial"/>
          <w:sz w:val="18"/>
          <w:szCs w:val="18"/>
          <w:lang w:val="es-ES"/>
        </w:rPr>
        <w:t xml:space="preserve"> </w:t>
      </w:r>
    </w:p>
  </w:footnote>
  <w:footnote w:id="4">
    <w:p w14:paraId="00AA8FA3" w14:textId="4D4F59F5" w:rsidR="00C20604" w:rsidRPr="0013403F" w:rsidRDefault="00C20604">
      <w:pPr>
        <w:pStyle w:val="Textonotapie"/>
        <w:rPr>
          <w:rFonts w:ascii="Arial" w:hAnsi="Arial" w:cs="Arial"/>
          <w:sz w:val="18"/>
          <w:szCs w:val="18"/>
          <w:lang w:val="es-ES"/>
        </w:rPr>
      </w:pPr>
      <w:r w:rsidRPr="0013403F">
        <w:rPr>
          <w:rStyle w:val="Refdenotaalpie"/>
          <w:rFonts w:ascii="Arial" w:hAnsi="Arial" w:cs="Arial"/>
          <w:sz w:val="18"/>
          <w:szCs w:val="18"/>
        </w:rPr>
        <w:footnoteRef/>
      </w:r>
      <w:r w:rsidRPr="0013403F">
        <w:rPr>
          <w:rFonts w:ascii="Arial" w:hAnsi="Arial" w:cs="Arial"/>
          <w:sz w:val="18"/>
          <w:szCs w:val="18"/>
        </w:rPr>
        <w:t xml:space="preserve"> </w:t>
      </w:r>
      <w:r w:rsidRPr="0013403F">
        <w:rPr>
          <w:rFonts w:ascii="Arial" w:hAnsi="Arial" w:cs="Arial"/>
          <w:sz w:val="18"/>
          <w:szCs w:val="18"/>
          <w:lang w:val="es-ES"/>
        </w:rPr>
        <w:t>Cfr. E</w:t>
      </w:r>
      <w:r w:rsidR="00390B8B" w:rsidRPr="0013403F">
        <w:rPr>
          <w:rFonts w:ascii="Arial" w:hAnsi="Arial" w:cs="Arial"/>
          <w:sz w:val="18"/>
          <w:szCs w:val="18"/>
          <w:lang w:val="es-ES"/>
        </w:rPr>
        <w:t xml:space="preserve"> Cfr. Oficina del Alto Comisionado de las Naciones Unidas para los Derechos Humanos (2012). Indicadores de Derechos Humanos. Guía para la medición y la aplicación. HR/PUB/12/5. </w:t>
      </w:r>
      <w:r w:rsidRPr="0013403F">
        <w:rPr>
          <w:rFonts w:ascii="Arial" w:hAnsi="Arial" w:cs="Arial"/>
          <w:sz w:val="18"/>
          <w:szCs w:val="18"/>
          <w:lang w:val="es-ES"/>
        </w:rPr>
        <w:t xml:space="preserve">pág. 40. </w:t>
      </w:r>
      <w:r w:rsidR="00390B8B" w:rsidRPr="0013403F">
        <w:rPr>
          <w:rFonts w:ascii="Arial" w:hAnsi="Arial" w:cs="Arial"/>
          <w:sz w:val="18"/>
          <w:szCs w:val="18"/>
          <w:lang w:val="es-ES"/>
        </w:rPr>
        <w:t xml:space="preserve">Disponible en:  </w:t>
      </w:r>
      <w:hyperlink r:id="rId4" w:history="1">
        <w:r w:rsidR="00390B8B" w:rsidRPr="0013403F">
          <w:rPr>
            <w:rStyle w:val="Hipervnculo"/>
            <w:rFonts w:ascii="Arial" w:hAnsi="Arial" w:cs="Arial"/>
            <w:sz w:val="18"/>
            <w:szCs w:val="18"/>
            <w:lang w:val="es-ES"/>
          </w:rPr>
          <w:t>https://www.ohchr.org/documents/publications/human_rights_indicators_sp.pdf</w:t>
        </w:r>
      </w:hyperlink>
    </w:p>
  </w:footnote>
  <w:footnote w:id="5">
    <w:p w14:paraId="522B191E" w14:textId="47B76231" w:rsidR="00C20604" w:rsidRPr="0013403F" w:rsidRDefault="00C20604">
      <w:pPr>
        <w:pStyle w:val="Textonotapie"/>
        <w:rPr>
          <w:rFonts w:ascii="Arial" w:hAnsi="Arial" w:cs="Arial"/>
          <w:sz w:val="18"/>
          <w:szCs w:val="18"/>
          <w:lang w:val="es-ES"/>
        </w:rPr>
      </w:pPr>
      <w:r w:rsidRPr="0013403F">
        <w:rPr>
          <w:rStyle w:val="Refdenotaalpie"/>
          <w:rFonts w:ascii="Arial" w:hAnsi="Arial" w:cs="Arial"/>
          <w:sz w:val="18"/>
          <w:szCs w:val="18"/>
        </w:rPr>
        <w:footnoteRef/>
      </w:r>
      <w:r w:rsidRPr="0013403F">
        <w:rPr>
          <w:rFonts w:ascii="Arial" w:hAnsi="Arial" w:cs="Arial"/>
          <w:sz w:val="18"/>
          <w:szCs w:val="18"/>
        </w:rPr>
        <w:t xml:space="preserve"> </w:t>
      </w:r>
      <w:r w:rsidR="00390B8B" w:rsidRPr="0013403F">
        <w:rPr>
          <w:rFonts w:ascii="Arial" w:hAnsi="Arial" w:cs="Arial"/>
          <w:sz w:val="18"/>
          <w:szCs w:val="18"/>
          <w:lang w:val="es-ES"/>
        </w:rPr>
        <w:t xml:space="preserve">Cfr. E Cfr. Oficina del Alto Comisionado de las Naciones Unidas para los Derechos Humanos (2012). Indicadores de Derechos Humanos. Guía para la medición y la aplicación. HR/PUB/12/5. pág. 42. Disponible en:  </w:t>
      </w:r>
      <w:hyperlink r:id="rId5" w:history="1">
        <w:r w:rsidR="00390B8B" w:rsidRPr="0013403F">
          <w:rPr>
            <w:rStyle w:val="Hipervnculo"/>
            <w:rFonts w:ascii="Arial" w:hAnsi="Arial" w:cs="Arial"/>
            <w:sz w:val="18"/>
            <w:szCs w:val="18"/>
            <w:lang w:val="es-ES"/>
          </w:rPr>
          <w:t>https://www.ohchr.org/documents/publications/human_rights_indicators_sp.pdf</w:t>
        </w:r>
      </w:hyperlink>
    </w:p>
  </w:footnote>
  <w:footnote w:id="6">
    <w:p w14:paraId="59DB1EAF" w14:textId="28FEB5DA" w:rsidR="00EC2AB1" w:rsidRPr="0013403F" w:rsidRDefault="00EC2AB1">
      <w:pPr>
        <w:pStyle w:val="Textonotapie"/>
        <w:rPr>
          <w:rFonts w:ascii="Arial" w:hAnsi="Arial" w:cs="Arial"/>
          <w:sz w:val="18"/>
          <w:szCs w:val="18"/>
          <w:lang w:val="es-ES"/>
        </w:rPr>
      </w:pPr>
      <w:r w:rsidRPr="0013403F">
        <w:rPr>
          <w:rStyle w:val="Refdenotaalpie"/>
          <w:rFonts w:ascii="Arial" w:hAnsi="Arial" w:cs="Arial"/>
          <w:sz w:val="18"/>
          <w:szCs w:val="18"/>
        </w:rPr>
        <w:footnoteRef/>
      </w:r>
      <w:r w:rsidRPr="0013403F">
        <w:rPr>
          <w:rFonts w:ascii="Arial" w:hAnsi="Arial" w:cs="Arial"/>
          <w:sz w:val="18"/>
          <w:szCs w:val="18"/>
        </w:rPr>
        <w:t xml:space="preserve"> </w:t>
      </w:r>
      <w:r w:rsidR="0013403F" w:rsidRPr="0013403F">
        <w:rPr>
          <w:rFonts w:ascii="Arial" w:hAnsi="Arial" w:cs="Arial"/>
          <w:sz w:val="18"/>
          <w:szCs w:val="18"/>
        </w:rPr>
        <w:t xml:space="preserve">Universidad Iberoamericana, Programa de Derechos Humanos (2019). “El género como causal del reconocimiento de la condición de refugiado en el sistema de asilo mexicano”. Disponible en: </w:t>
      </w:r>
      <w:hyperlink r:id="rId6" w:history="1">
        <w:r w:rsidR="0013403F" w:rsidRPr="0013403F">
          <w:rPr>
            <w:rStyle w:val="Hipervnculo"/>
            <w:rFonts w:ascii="Arial" w:hAnsi="Arial" w:cs="Arial"/>
            <w:sz w:val="18"/>
            <w:szCs w:val="18"/>
          </w:rPr>
          <w:t>https://programadh.ibero.mx/assets/documents/PDH-2018-GENERO-COMO-CAUSAL.pdf</w:t>
        </w:r>
      </w:hyperlink>
      <w:r w:rsidRPr="0013403F">
        <w:rPr>
          <w:rFonts w:ascii="Arial" w:hAnsi="Arial" w:cs="Arial"/>
          <w:sz w:val="18"/>
          <w:szCs w:val="18"/>
        </w:rPr>
        <w:t xml:space="preserve"> </w:t>
      </w:r>
    </w:p>
  </w:footnote>
  <w:footnote w:id="7">
    <w:p w14:paraId="344CD56B" w14:textId="32E5AD38" w:rsidR="00EC2AB1" w:rsidRPr="0013403F" w:rsidRDefault="00EC2AB1">
      <w:pPr>
        <w:pStyle w:val="Textonotapie"/>
        <w:rPr>
          <w:rFonts w:ascii="Arial" w:hAnsi="Arial" w:cs="Arial"/>
          <w:sz w:val="18"/>
          <w:szCs w:val="18"/>
          <w:lang w:val="es-ES"/>
        </w:rPr>
      </w:pPr>
      <w:r w:rsidRPr="0013403F">
        <w:rPr>
          <w:rStyle w:val="Refdenotaalpie"/>
          <w:rFonts w:ascii="Arial" w:hAnsi="Arial" w:cs="Arial"/>
          <w:sz w:val="18"/>
          <w:szCs w:val="18"/>
        </w:rPr>
        <w:footnoteRef/>
      </w:r>
      <w:r w:rsidRPr="0013403F">
        <w:rPr>
          <w:rFonts w:ascii="Arial" w:hAnsi="Arial" w:cs="Arial"/>
          <w:sz w:val="18"/>
          <w:szCs w:val="18"/>
        </w:rPr>
        <w:t xml:space="preserve"> </w:t>
      </w:r>
      <w:r w:rsidR="0013403F" w:rsidRPr="0013403F">
        <w:rPr>
          <w:rFonts w:ascii="Arial" w:hAnsi="Arial" w:cs="Arial"/>
          <w:sz w:val="18"/>
          <w:szCs w:val="18"/>
        </w:rPr>
        <w:t xml:space="preserve">Universidad Iberoamericana, Programa de Derechos Humanos (2029). “Situación de solicitantes de asilo de origen venezolano”. Disponbile en:  </w:t>
      </w:r>
      <w:hyperlink r:id="rId7" w:history="1">
        <w:r w:rsidRPr="0013403F">
          <w:rPr>
            <w:rStyle w:val="Hipervnculo"/>
            <w:rFonts w:ascii="Arial" w:hAnsi="Arial" w:cs="Arial"/>
            <w:sz w:val="18"/>
            <w:szCs w:val="18"/>
          </w:rPr>
          <w:t>https://programadh.ibero.mx/assets/documents/Ibero-2019_Informe-INFORME-VENEZUELA_v3_baja.pdf</w:t>
        </w:r>
      </w:hyperlink>
      <w:r w:rsidRPr="0013403F">
        <w:rPr>
          <w:rFonts w:ascii="Arial" w:hAnsi="Arial" w:cs="Arial"/>
          <w:sz w:val="18"/>
          <w:szCs w:val="18"/>
        </w:rPr>
        <w:t xml:space="preserve"> </w:t>
      </w:r>
    </w:p>
  </w:footnote>
  <w:footnote w:id="8">
    <w:p w14:paraId="68F60849" w14:textId="77777777" w:rsidR="0013403F" w:rsidRPr="0013403F" w:rsidRDefault="00EC2AB1" w:rsidP="0013403F">
      <w:pPr>
        <w:pStyle w:val="Textonotapie"/>
        <w:rPr>
          <w:rFonts w:ascii="Arial" w:hAnsi="Arial" w:cs="Arial"/>
          <w:sz w:val="18"/>
          <w:szCs w:val="18"/>
        </w:rPr>
      </w:pPr>
      <w:r w:rsidRPr="0013403F">
        <w:rPr>
          <w:rStyle w:val="Refdenotaalpie"/>
          <w:rFonts w:ascii="Arial" w:hAnsi="Arial" w:cs="Arial"/>
          <w:sz w:val="18"/>
          <w:szCs w:val="18"/>
        </w:rPr>
        <w:footnoteRef/>
      </w:r>
      <w:r w:rsidR="0013403F" w:rsidRPr="0013403F">
        <w:rPr>
          <w:rFonts w:ascii="Arial" w:hAnsi="Arial" w:cs="Arial"/>
          <w:sz w:val="18"/>
          <w:szCs w:val="18"/>
        </w:rPr>
        <w:t>Universidad Iberoamericana, Programa de Derechos Humanos (2019). “Temas del procedimiento</w:t>
      </w:r>
    </w:p>
    <w:p w14:paraId="58632058" w14:textId="68AF708E" w:rsidR="00EC2AB1" w:rsidRPr="0013403F" w:rsidRDefault="0013403F" w:rsidP="0013403F">
      <w:pPr>
        <w:pStyle w:val="Textonotapie"/>
        <w:rPr>
          <w:rFonts w:ascii="Arial" w:hAnsi="Arial" w:cs="Arial"/>
          <w:sz w:val="18"/>
          <w:szCs w:val="18"/>
          <w:lang w:val="es-ES"/>
        </w:rPr>
      </w:pPr>
      <w:r w:rsidRPr="0013403F">
        <w:rPr>
          <w:rFonts w:ascii="Arial" w:hAnsi="Arial" w:cs="Arial"/>
          <w:sz w:val="18"/>
          <w:szCs w:val="18"/>
        </w:rPr>
        <w:t>administrativo para el reconocimiento de la condición de refugiado”. Disponible en:</w:t>
      </w:r>
      <w:r w:rsidR="00EC2AB1" w:rsidRPr="0013403F">
        <w:rPr>
          <w:rFonts w:ascii="Arial" w:hAnsi="Arial" w:cs="Arial"/>
          <w:sz w:val="18"/>
          <w:szCs w:val="18"/>
        </w:rPr>
        <w:t xml:space="preserve"> </w:t>
      </w:r>
      <w:hyperlink r:id="rId8" w:history="1">
        <w:r w:rsidR="00EC2AB1" w:rsidRPr="0013403F">
          <w:rPr>
            <w:rStyle w:val="Hipervnculo"/>
            <w:rFonts w:ascii="Arial" w:hAnsi="Arial" w:cs="Arial"/>
            <w:sz w:val="18"/>
            <w:szCs w:val="18"/>
          </w:rPr>
          <w:t>https://programadh.ibero.mx/assets/documents/Ibero-2019_Informe-REP-LEGAL_v3.pdf</w:t>
        </w:r>
      </w:hyperlink>
      <w:r w:rsidR="00EC2AB1" w:rsidRPr="0013403F">
        <w:rPr>
          <w:rFonts w:ascii="Arial" w:hAnsi="Arial" w:cs="Arial"/>
          <w:sz w:val="18"/>
          <w:szCs w:val="18"/>
        </w:rPr>
        <w:t xml:space="preserve">, </w:t>
      </w:r>
      <w:hyperlink r:id="rId9" w:history="1">
        <w:r w:rsidR="00EC2AB1" w:rsidRPr="0013403F">
          <w:rPr>
            <w:rStyle w:val="Hipervnculo"/>
            <w:rFonts w:ascii="Arial" w:hAnsi="Arial" w:cs="Arial"/>
            <w:sz w:val="18"/>
            <w:szCs w:val="18"/>
          </w:rPr>
          <w:t>https://programadh.ibero.mx/assets/documents/ibero-2018-la-interpretacion-y-aplicacion-del-derecho-internacional-1.pdf</w:t>
        </w:r>
      </w:hyperlink>
      <w:r w:rsidR="00EC2AB1" w:rsidRPr="0013403F">
        <w:rPr>
          <w:rFonts w:ascii="Arial" w:hAnsi="Arial" w:cs="Arial"/>
          <w:sz w:val="18"/>
          <w:szCs w:val="18"/>
        </w:rPr>
        <w:t xml:space="preserve"> .</w:t>
      </w:r>
    </w:p>
  </w:footnote>
  <w:footnote w:id="9">
    <w:p w14:paraId="35AEC50C" w14:textId="51BDA6CD" w:rsidR="00861395" w:rsidRPr="0013403F" w:rsidRDefault="00861395" w:rsidP="00861395">
      <w:pPr>
        <w:rPr>
          <w:rFonts w:ascii="Arial" w:hAnsi="Arial" w:cs="Arial"/>
          <w:sz w:val="18"/>
          <w:szCs w:val="18"/>
        </w:rPr>
      </w:pPr>
      <w:r w:rsidRPr="0013403F">
        <w:rPr>
          <w:rStyle w:val="Refdenotaalpie"/>
          <w:rFonts w:ascii="Arial" w:hAnsi="Arial" w:cs="Arial"/>
          <w:sz w:val="18"/>
          <w:szCs w:val="18"/>
        </w:rPr>
        <w:footnoteRef/>
      </w:r>
      <w:r w:rsidRPr="009E2039">
        <w:rPr>
          <w:rFonts w:ascii="Arial" w:hAnsi="Arial" w:cs="Arial"/>
          <w:sz w:val="18"/>
          <w:szCs w:val="18"/>
          <w:lang w:val="en-US"/>
        </w:rPr>
        <w:t xml:space="preserve"> </w:t>
      </w:r>
      <w:r w:rsidR="0013403F" w:rsidRPr="009E2039">
        <w:rPr>
          <w:rFonts w:ascii="Arial" w:hAnsi="Arial" w:cs="Arial"/>
          <w:sz w:val="18"/>
          <w:szCs w:val="18"/>
          <w:lang w:val="en-US"/>
        </w:rPr>
        <w:t xml:space="preserve">Sánchez F. &amp; Freier F. (2021). </w:t>
      </w:r>
      <w:r w:rsidR="0013403F" w:rsidRPr="0013403F">
        <w:rPr>
          <w:rFonts w:ascii="Arial" w:hAnsi="Arial" w:cs="Arial"/>
          <w:sz w:val="18"/>
          <w:szCs w:val="18"/>
          <w:lang w:val="en-US"/>
        </w:rPr>
        <w:t xml:space="preserve">“The Cartagena Refugee Definition and Nationality-based Discrimination in Mexican Refugee Status </w:t>
      </w:r>
      <w:proofErr w:type="gramStart"/>
      <w:r w:rsidR="0013403F" w:rsidRPr="0013403F">
        <w:rPr>
          <w:rFonts w:ascii="Arial" w:hAnsi="Arial" w:cs="Arial"/>
          <w:sz w:val="18"/>
          <w:szCs w:val="18"/>
          <w:lang w:val="en-US"/>
        </w:rPr>
        <w:t>Determination“</w:t>
      </w:r>
      <w:proofErr w:type="gramEnd"/>
      <w:r w:rsidR="0013403F" w:rsidRPr="0013403F">
        <w:rPr>
          <w:rFonts w:ascii="Arial" w:hAnsi="Arial" w:cs="Arial"/>
          <w:sz w:val="18"/>
          <w:szCs w:val="18"/>
          <w:lang w:val="en-US"/>
        </w:rPr>
        <w:t xml:space="preserve">. International Migration. </w:t>
      </w:r>
      <w:r w:rsidR="0013403F" w:rsidRPr="0013403F">
        <w:rPr>
          <w:rFonts w:ascii="Arial" w:hAnsi="Arial" w:cs="Arial"/>
          <w:sz w:val="18"/>
          <w:szCs w:val="18"/>
        </w:rPr>
        <w:t>Article DOI</w:t>
      </w:r>
      <w:r w:rsidR="0013403F" w:rsidRPr="0013403F">
        <w:rPr>
          <w:rFonts w:ascii="Arial" w:hAnsi="Arial" w:cs="Arial"/>
          <w:b/>
          <w:bCs/>
          <w:sz w:val="18"/>
          <w:szCs w:val="18"/>
        </w:rPr>
        <w:t>: </w:t>
      </w:r>
      <w:r w:rsidR="0013403F" w:rsidRPr="0013403F">
        <w:rPr>
          <w:rFonts w:ascii="Arial" w:hAnsi="Arial" w:cs="Arial"/>
          <w:sz w:val="18"/>
          <w:szCs w:val="18"/>
        </w:rPr>
        <w:t xml:space="preserve">10.1111/imig.12910. Disponbile en:  </w:t>
      </w:r>
      <w:hyperlink r:id="rId10" w:history="1">
        <w:r w:rsidR="0013403F" w:rsidRPr="0013403F">
          <w:rPr>
            <w:rStyle w:val="Hipervnculo"/>
            <w:rFonts w:ascii="Arial" w:hAnsi="Arial" w:cs="Arial"/>
            <w:sz w:val="18"/>
            <w:szCs w:val="18"/>
          </w:rPr>
          <w:t>https://onlinelibrary.wiley.com/doi/10.1111/imig.12910</w:t>
        </w:r>
      </w:hyperlink>
      <w:r w:rsidRPr="0013403F">
        <w:rPr>
          <w:rFonts w:ascii="Arial" w:hAnsi="Arial" w:cs="Arial"/>
          <w:sz w:val="18"/>
          <w:szCs w:val="18"/>
        </w:rPr>
        <w:t xml:space="preserve"> </w:t>
      </w:r>
    </w:p>
    <w:p w14:paraId="625C8167" w14:textId="0CCA3CE5" w:rsidR="00861395" w:rsidRPr="0013403F" w:rsidRDefault="00861395">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26C7"/>
    <w:multiLevelType w:val="hybridMultilevel"/>
    <w:tmpl w:val="1C76260A"/>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FF353F"/>
    <w:multiLevelType w:val="multilevel"/>
    <w:tmpl w:val="C33C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52A3C"/>
    <w:multiLevelType w:val="hybridMultilevel"/>
    <w:tmpl w:val="44528E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C70683D"/>
    <w:multiLevelType w:val="hybridMultilevel"/>
    <w:tmpl w:val="5510993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D3413A6"/>
    <w:multiLevelType w:val="hybridMultilevel"/>
    <w:tmpl w:val="E99ED4E8"/>
    <w:lvl w:ilvl="0" w:tplc="D730CCE4">
      <w:start w:val="1"/>
      <w:numFmt w:val="decimal"/>
      <w:lvlText w:val="%1."/>
      <w:lvlJc w:val="left"/>
      <w:pPr>
        <w:ind w:left="360" w:hanging="360"/>
      </w:pPr>
      <w:rPr>
        <w:rFonts w:hint="default"/>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15:restartNumberingAfterBreak="0">
    <w:nsid w:val="2DBE0424"/>
    <w:multiLevelType w:val="hybridMultilevel"/>
    <w:tmpl w:val="761800EE"/>
    <w:lvl w:ilvl="0" w:tplc="080A0001">
      <w:start w:val="2"/>
      <w:numFmt w:val="bullet"/>
      <w:lvlText w:val=""/>
      <w:lvlJc w:val="left"/>
      <w:pPr>
        <w:ind w:left="720" w:hanging="360"/>
      </w:pPr>
      <w:rPr>
        <w:rFonts w:ascii="Symbol" w:eastAsia="Times New Roman"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E336AF9"/>
    <w:multiLevelType w:val="multilevel"/>
    <w:tmpl w:val="3040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0864EE"/>
    <w:multiLevelType w:val="hybridMultilevel"/>
    <w:tmpl w:val="4BE61A3E"/>
    <w:lvl w:ilvl="0" w:tplc="FC749316">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9716AC3"/>
    <w:multiLevelType w:val="hybridMultilevel"/>
    <w:tmpl w:val="6AF6D55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FAD1147"/>
    <w:multiLevelType w:val="hybridMultilevel"/>
    <w:tmpl w:val="9F3EB81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705E1FBC"/>
    <w:multiLevelType w:val="hybridMultilevel"/>
    <w:tmpl w:val="980EDB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7"/>
  </w:num>
  <w:num w:numId="5">
    <w:abstractNumId w:val="9"/>
  </w:num>
  <w:num w:numId="6">
    <w:abstractNumId w:val="2"/>
  </w:num>
  <w:num w:numId="7">
    <w:abstractNumId w:val="4"/>
  </w:num>
  <w:num w:numId="8">
    <w:abstractNumId w:val="6"/>
  </w:num>
  <w:num w:numId="9">
    <w:abstractNumId w:val="1"/>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5C"/>
    <w:rsid w:val="00020B51"/>
    <w:rsid w:val="00023F6C"/>
    <w:rsid w:val="000375F3"/>
    <w:rsid w:val="000721D1"/>
    <w:rsid w:val="000854BA"/>
    <w:rsid w:val="00097010"/>
    <w:rsid w:val="000E5D84"/>
    <w:rsid w:val="0013403F"/>
    <w:rsid w:val="0014062D"/>
    <w:rsid w:val="00153D9B"/>
    <w:rsid w:val="0015593D"/>
    <w:rsid w:val="00195997"/>
    <w:rsid w:val="001C20AB"/>
    <w:rsid w:val="001C5675"/>
    <w:rsid w:val="001C751D"/>
    <w:rsid w:val="00207AF0"/>
    <w:rsid w:val="002131D0"/>
    <w:rsid w:val="002308F9"/>
    <w:rsid w:val="00231F5A"/>
    <w:rsid w:val="002513B8"/>
    <w:rsid w:val="00266A28"/>
    <w:rsid w:val="00293ADD"/>
    <w:rsid w:val="00295931"/>
    <w:rsid w:val="002F3E8D"/>
    <w:rsid w:val="003005C8"/>
    <w:rsid w:val="003251AB"/>
    <w:rsid w:val="00337620"/>
    <w:rsid w:val="00374E8B"/>
    <w:rsid w:val="00390B8B"/>
    <w:rsid w:val="003A128A"/>
    <w:rsid w:val="003A272C"/>
    <w:rsid w:val="003D066F"/>
    <w:rsid w:val="0046298F"/>
    <w:rsid w:val="00464B00"/>
    <w:rsid w:val="0047655C"/>
    <w:rsid w:val="004777D9"/>
    <w:rsid w:val="00485738"/>
    <w:rsid w:val="004B67BC"/>
    <w:rsid w:val="004C00EF"/>
    <w:rsid w:val="004E4DC0"/>
    <w:rsid w:val="004F779C"/>
    <w:rsid w:val="00513807"/>
    <w:rsid w:val="00534170"/>
    <w:rsid w:val="005342EB"/>
    <w:rsid w:val="0054011F"/>
    <w:rsid w:val="00587639"/>
    <w:rsid w:val="005C04B0"/>
    <w:rsid w:val="005C080A"/>
    <w:rsid w:val="005C722B"/>
    <w:rsid w:val="005D1813"/>
    <w:rsid w:val="006A0505"/>
    <w:rsid w:val="006A1093"/>
    <w:rsid w:val="006C5033"/>
    <w:rsid w:val="006C56F7"/>
    <w:rsid w:val="006E5955"/>
    <w:rsid w:val="006F04F1"/>
    <w:rsid w:val="006F7F79"/>
    <w:rsid w:val="007131B7"/>
    <w:rsid w:val="00737953"/>
    <w:rsid w:val="007442B7"/>
    <w:rsid w:val="007446A8"/>
    <w:rsid w:val="0074658B"/>
    <w:rsid w:val="00760015"/>
    <w:rsid w:val="00764E5C"/>
    <w:rsid w:val="007729C6"/>
    <w:rsid w:val="00774DD9"/>
    <w:rsid w:val="00792318"/>
    <w:rsid w:val="00795640"/>
    <w:rsid w:val="00795DAD"/>
    <w:rsid w:val="00796F98"/>
    <w:rsid w:val="007D0B63"/>
    <w:rsid w:val="007D5FC8"/>
    <w:rsid w:val="008263A0"/>
    <w:rsid w:val="0083551C"/>
    <w:rsid w:val="0085649C"/>
    <w:rsid w:val="00861395"/>
    <w:rsid w:val="00862E13"/>
    <w:rsid w:val="008C1FDC"/>
    <w:rsid w:val="008C69A1"/>
    <w:rsid w:val="008C70F4"/>
    <w:rsid w:val="008C7FEA"/>
    <w:rsid w:val="00902DF1"/>
    <w:rsid w:val="0091013B"/>
    <w:rsid w:val="009167C7"/>
    <w:rsid w:val="0093554D"/>
    <w:rsid w:val="00935BE5"/>
    <w:rsid w:val="009461B3"/>
    <w:rsid w:val="00964FEB"/>
    <w:rsid w:val="00965238"/>
    <w:rsid w:val="00972724"/>
    <w:rsid w:val="00972F47"/>
    <w:rsid w:val="00991DDA"/>
    <w:rsid w:val="00997A56"/>
    <w:rsid w:val="009B51EC"/>
    <w:rsid w:val="009B778D"/>
    <w:rsid w:val="009D7F5F"/>
    <w:rsid w:val="009E0A9B"/>
    <w:rsid w:val="009E2039"/>
    <w:rsid w:val="009E36B9"/>
    <w:rsid w:val="009E42F1"/>
    <w:rsid w:val="00A17BB1"/>
    <w:rsid w:val="00A213B4"/>
    <w:rsid w:val="00A25360"/>
    <w:rsid w:val="00A3270D"/>
    <w:rsid w:val="00A339F2"/>
    <w:rsid w:val="00A478C6"/>
    <w:rsid w:val="00A73336"/>
    <w:rsid w:val="00A77CC0"/>
    <w:rsid w:val="00AB3380"/>
    <w:rsid w:val="00AC3AF4"/>
    <w:rsid w:val="00AD002C"/>
    <w:rsid w:val="00AD2263"/>
    <w:rsid w:val="00AE79AA"/>
    <w:rsid w:val="00AF1A9B"/>
    <w:rsid w:val="00B14252"/>
    <w:rsid w:val="00B2773F"/>
    <w:rsid w:val="00B7037F"/>
    <w:rsid w:val="00B705C2"/>
    <w:rsid w:val="00B90EB0"/>
    <w:rsid w:val="00BA74E6"/>
    <w:rsid w:val="00BB2BE2"/>
    <w:rsid w:val="00BB5BDA"/>
    <w:rsid w:val="00BC379F"/>
    <w:rsid w:val="00BD561C"/>
    <w:rsid w:val="00C03312"/>
    <w:rsid w:val="00C20604"/>
    <w:rsid w:val="00C3005F"/>
    <w:rsid w:val="00CA5FED"/>
    <w:rsid w:val="00CB3DBE"/>
    <w:rsid w:val="00CB50BC"/>
    <w:rsid w:val="00D15D55"/>
    <w:rsid w:val="00D20C6B"/>
    <w:rsid w:val="00D2764F"/>
    <w:rsid w:val="00D42A26"/>
    <w:rsid w:val="00D6308F"/>
    <w:rsid w:val="00D739A5"/>
    <w:rsid w:val="00D76533"/>
    <w:rsid w:val="00D96FE2"/>
    <w:rsid w:val="00DA3036"/>
    <w:rsid w:val="00DA61D4"/>
    <w:rsid w:val="00DC4D52"/>
    <w:rsid w:val="00E10D73"/>
    <w:rsid w:val="00E2324E"/>
    <w:rsid w:val="00E4285C"/>
    <w:rsid w:val="00E42E88"/>
    <w:rsid w:val="00E52A3C"/>
    <w:rsid w:val="00E630BA"/>
    <w:rsid w:val="00E70094"/>
    <w:rsid w:val="00E81FA5"/>
    <w:rsid w:val="00E85707"/>
    <w:rsid w:val="00EB0188"/>
    <w:rsid w:val="00EC2AB1"/>
    <w:rsid w:val="00EE2004"/>
    <w:rsid w:val="00EE4F8D"/>
    <w:rsid w:val="00EF053E"/>
    <w:rsid w:val="00EF7AC5"/>
    <w:rsid w:val="00F009B5"/>
    <w:rsid w:val="00F02552"/>
    <w:rsid w:val="00F0433B"/>
    <w:rsid w:val="00F36059"/>
    <w:rsid w:val="00F362BB"/>
    <w:rsid w:val="00F63D33"/>
    <w:rsid w:val="00F72BB9"/>
    <w:rsid w:val="00F757C6"/>
    <w:rsid w:val="00F908B4"/>
    <w:rsid w:val="00FA3F60"/>
    <w:rsid w:val="00FA4CDC"/>
    <w:rsid w:val="00FE2059"/>
    <w:rsid w:val="00FE7381"/>
    <w:rsid w:val="00FF02E7"/>
    <w:rsid w:val="00FF64B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AC687"/>
  <w15:chartTrackingRefBased/>
  <w15:docId w15:val="{B65C3B8C-979C-B247-B2C1-29B29274D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Ttulo2">
    <w:name w:val="heading 2"/>
    <w:basedOn w:val="Normal"/>
    <w:next w:val="Normal"/>
    <w:link w:val="Ttulo2Car"/>
    <w:qFormat/>
    <w:rsid w:val="0054011F"/>
    <w:pPr>
      <w:keepNext/>
      <w:jc w:val="center"/>
      <w:outlineLvl w:val="1"/>
    </w:pPr>
    <w:rPr>
      <w:rFonts w:ascii="Arial" w:eastAsia="Times New Roman" w:hAnsi="Arial" w:cs="Arial"/>
      <w:b/>
      <w:bCs/>
      <w:color w:val="000080"/>
      <w:szCs w:val="20"/>
      <w:lang w:val="es-VE"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AD2263"/>
    <w:pPr>
      <w:autoSpaceDE w:val="0"/>
      <w:autoSpaceDN w:val="0"/>
      <w:adjustRightInd w:val="0"/>
    </w:pPr>
    <w:rPr>
      <w:rFonts w:ascii="Garamond" w:hAnsi="Garamond" w:cs="Garamond"/>
      <w:color w:val="000000"/>
    </w:rPr>
  </w:style>
  <w:style w:type="paragraph" w:styleId="Prrafodelista">
    <w:name w:val="List Paragraph"/>
    <w:basedOn w:val="Normal"/>
    <w:uiPriority w:val="34"/>
    <w:qFormat/>
    <w:rsid w:val="00AD2263"/>
    <w:pPr>
      <w:ind w:left="720"/>
      <w:contextualSpacing/>
    </w:pPr>
  </w:style>
  <w:style w:type="paragraph" w:styleId="Textonotapie">
    <w:name w:val="footnote text"/>
    <w:basedOn w:val="Normal"/>
    <w:link w:val="TextonotapieCar"/>
    <w:uiPriority w:val="99"/>
    <w:semiHidden/>
    <w:unhideWhenUsed/>
    <w:rsid w:val="00935BE5"/>
    <w:rPr>
      <w:sz w:val="20"/>
      <w:szCs w:val="20"/>
    </w:rPr>
  </w:style>
  <w:style w:type="character" w:customStyle="1" w:styleId="TextonotapieCar">
    <w:name w:val="Texto nota pie Car"/>
    <w:basedOn w:val="Fuentedeprrafopredeter"/>
    <w:link w:val="Textonotapie"/>
    <w:uiPriority w:val="99"/>
    <w:semiHidden/>
    <w:rsid w:val="00935BE5"/>
    <w:rPr>
      <w:sz w:val="20"/>
      <w:szCs w:val="20"/>
    </w:rPr>
  </w:style>
  <w:style w:type="character" w:styleId="Refdenotaalpie">
    <w:name w:val="footnote reference"/>
    <w:basedOn w:val="Fuentedeprrafopredeter"/>
    <w:uiPriority w:val="99"/>
    <w:semiHidden/>
    <w:unhideWhenUsed/>
    <w:rsid w:val="00935BE5"/>
    <w:rPr>
      <w:vertAlign w:val="superscript"/>
    </w:rPr>
  </w:style>
  <w:style w:type="character" w:customStyle="1" w:styleId="Ttulo2Car">
    <w:name w:val="Título 2 Car"/>
    <w:basedOn w:val="Fuentedeprrafopredeter"/>
    <w:link w:val="Ttulo2"/>
    <w:rsid w:val="0054011F"/>
    <w:rPr>
      <w:rFonts w:ascii="Arial" w:eastAsia="Times New Roman" w:hAnsi="Arial" w:cs="Arial"/>
      <w:b/>
      <w:bCs/>
      <w:color w:val="000080"/>
      <w:szCs w:val="20"/>
      <w:lang w:val="es-VE" w:eastAsia="es-ES"/>
    </w:rPr>
  </w:style>
  <w:style w:type="paragraph" w:styleId="Textodebloque">
    <w:name w:val="Block Text"/>
    <w:basedOn w:val="Normal"/>
    <w:rsid w:val="0054011F"/>
    <w:pPr>
      <w:spacing w:before="120" w:after="120"/>
      <w:ind w:left="1440" w:right="1440"/>
    </w:pPr>
    <w:rPr>
      <w:rFonts w:ascii="Eras Demi ITC" w:eastAsia="Times New Roman" w:hAnsi="Eras Demi ITC" w:cs="Times New Roman"/>
      <w:color w:val="000000"/>
      <w:kern w:val="28"/>
      <w:szCs w:val="20"/>
      <w:lang w:val="es-VE" w:eastAsia="es-ES"/>
    </w:rPr>
  </w:style>
  <w:style w:type="paragraph" w:styleId="Textoindependiente2">
    <w:name w:val="Body Text 2"/>
    <w:basedOn w:val="Normal"/>
    <w:link w:val="Textoindependiente2Car"/>
    <w:rsid w:val="0054011F"/>
    <w:pPr>
      <w:framePr w:hSpace="141" w:wrap="around" w:vAnchor="page" w:hAnchor="margin" w:y="2518"/>
    </w:pPr>
    <w:rPr>
      <w:rFonts w:ascii="Arial" w:eastAsia="Times New Roman" w:hAnsi="Arial" w:cs="Times New Roman"/>
      <w:sz w:val="20"/>
      <w:lang w:val="es-ES" w:eastAsia="es-ES"/>
    </w:rPr>
  </w:style>
  <w:style w:type="character" w:customStyle="1" w:styleId="Textoindependiente2Car">
    <w:name w:val="Texto independiente 2 Car"/>
    <w:basedOn w:val="Fuentedeprrafopredeter"/>
    <w:link w:val="Textoindependiente2"/>
    <w:rsid w:val="0054011F"/>
    <w:rPr>
      <w:rFonts w:ascii="Arial" w:eastAsia="Times New Roman" w:hAnsi="Arial" w:cs="Times New Roman"/>
      <w:sz w:val="20"/>
      <w:lang w:val="es-ES" w:eastAsia="es-ES"/>
    </w:rPr>
  </w:style>
  <w:style w:type="table" w:styleId="Tablaconcuadrcula">
    <w:name w:val="Table Grid"/>
    <w:basedOn w:val="Tablanormal"/>
    <w:uiPriority w:val="39"/>
    <w:rsid w:val="00FF02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23F6C"/>
    <w:rPr>
      <w:color w:val="0563C1"/>
      <w:u w:val="single"/>
    </w:rPr>
  </w:style>
  <w:style w:type="paragraph" w:styleId="NormalWeb">
    <w:name w:val="Normal (Web)"/>
    <w:basedOn w:val="Normal"/>
    <w:uiPriority w:val="99"/>
    <w:unhideWhenUsed/>
    <w:rsid w:val="0015593D"/>
    <w:pPr>
      <w:spacing w:before="100" w:beforeAutospacing="1" w:after="100" w:afterAutospacing="1"/>
    </w:pPr>
    <w:rPr>
      <w:rFonts w:ascii="Times New Roman" w:eastAsia="Times New Roman" w:hAnsi="Times New Roman" w:cs="Times New Roman"/>
      <w:lang w:eastAsia="es-MX"/>
    </w:rPr>
  </w:style>
  <w:style w:type="character" w:styleId="Mencinsinresolver">
    <w:name w:val="Unresolved Mention"/>
    <w:basedOn w:val="Fuentedeprrafopredeter"/>
    <w:uiPriority w:val="99"/>
    <w:semiHidden/>
    <w:unhideWhenUsed/>
    <w:rsid w:val="004B67BC"/>
    <w:rPr>
      <w:color w:val="605E5C"/>
      <w:shd w:val="clear" w:color="auto" w:fill="E1DFDD"/>
    </w:rPr>
  </w:style>
  <w:style w:type="character" w:styleId="Hipervnculovisitado">
    <w:name w:val="FollowedHyperlink"/>
    <w:basedOn w:val="Fuentedeprrafopredeter"/>
    <w:uiPriority w:val="99"/>
    <w:semiHidden/>
    <w:unhideWhenUsed/>
    <w:rsid w:val="001340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83884">
      <w:bodyDiv w:val="1"/>
      <w:marLeft w:val="0"/>
      <w:marRight w:val="0"/>
      <w:marTop w:val="0"/>
      <w:marBottom w:val="0"/>
      <w:divBdr>
        <w:top w:val="none" w:sz="0" w:space="0" w:color="auto"/>
        <w:left w:val="none" w:sz="0" w:space="0" w:color="auto"/>
        <w:bottom w:val="none" w:sz="0" w:space="0" w:color="auto"/>
        <w:right w:val="none" w:sz="0" w:space="0" w:color="auto"/>
      </w:divBdr>
      <w:divsChild>
        <w:div w:id="969280979">
          <w:marLeft w:val="0"/>
          <w:marRight w:val="0"/>
          <w:marTop w:val="0"/>
          <w:marBottom w:val="0"/>
          <w:divBdr>
            <w:top w:val="none" w:sz="0" w:space="0" w:color="auto"/>
            <w:left w:val="none" w:sz="0" w:space="0" w:color="auto"/>
            <w:bottom w:val="none" w:sz="0" w:space="0" w:color="auto"/>
            <w:right w:val="none" w:sz="0" w:space="0" w:color="auto"/>
          </w:divBdr>
        </w:div>
      </w:divsChild>
    </w:div>
    <w:div w:id="175048187">
      <w:bodyDiv w:val="1"/>
      <w:marLeft w:val="0"/>
      <w:marRight w:val="0"/>
      <w:marTop w:val="0"/>
      <w:marBottom w:val="0"/>
      <w:divBdr>
        <w:top w:val="none" w:sz="0" w:space="0" w:color="auto"/>
        <w:left w:val="none" w:sz="0" w:space="0" w:color="auto"/>
        <w:bottom w:val="none" w:sz="0" w:space="0" w:color="auto"/>
        <w:right w:val="none" w:sz="0" w:space="0" w:color="auto"/>
      </w:divBdr>
    </w:div>
    <w:div w:id="182208072">
      <w:bodyDiv w:val="1"/>
      <w:marLeft w:val="0"/>
      <w:marRight w:val="0"/>
      <w:marTop w:val="0"/>
      <w:marBottom w:val="0"/>
      <w:divBdr>
        <w:top w:val="none" w:sz="0" w:space="0" w:color="auto"/>
        <w:left w:val="none" w:sz="0" w:space="0" w:color="auto"/>
        <w:bottom w:val="none" w:sz="0" w:space="0" w:color="auto"/>
        <w:right w:val="none" w:sz="0" w:space="0" w:color="auto"/>
      </w:divBdr>
    </w:div>
    <w:div w:id="191841707">
      <w:bodyDiv w:val="1"/>
      <w:marLeft w:val="0"/>
      <w:marRight w:val="0"/>
      <w:marTop w:val="0"/>
      <w:marBottom w:val="0"/>
      <w:divBdr>
        <w:top w:val="none" w:sz="0" w:space="0" w:color="auto"/>
        <w:left w:val="none" w:sz="0" w:space="0" w:color="auto"/>
        <w:bottom w:val="none" w:sz="0" w:space="0" w:color="auto"/>
        <w:right w:val="none" w:sz="0" w:space="0" w:color="auto"/>
      </w:divBdr>
    </w:div>
    <w:div w:id="234317841">
      <w:bodyDiv w:val="1"/>
      <w:marLeft w:val="0"/>
      <w:marRight w:val="0"/>
      <w:marTop w:val="0"/>
      <w:marBottom w:val="0"/>
      <w:divBdr>
        <w:top w:val="none" w:sz="0" w:space="0" w:color="auto"/>
        <w:left w:val="none" w:sz="0" w:space="0" w:color="auto"/>
        <w:bottom w:val="none" w:sz="0" w:space="0" w:color="auto"/>
        <w:right w:val="none" w:sz="0" w:space="0" w:color="auto"/>
      </w:divBdr>
    </w:div>
    <w:div w:id="345181274">
      <w:bodyDiv w:val="1"/>
      <w:marLeft w:val="0"/>
      <w:marRight w:val="0"/>
      <w:marTop w:val="0"/>
      <w:marBottom w:val="0"/>
      <w:divBdr>
        <w:top w:val="none" w:sz="0" w:space="0" w:color="auto"/>
        <w:left w:val="none" w:sz="0" w:space="0" w:color="auto"/>
        <w:bottom w:val="none" w:sz="0" w:space="0" w:color="auto"/>
        <w:right w:val="none" w:sz="0" w:space="0" w:color="auto"/>
      </w:divBdr>
    </w:div>
    <w:div w:id="662247481">
      <w:bodyDiv w:val="1"/>
      <w:marLeft w:val="0"/>
      <w:marRight w:val="0"/>
      <w:marTop w:val="0"/>
      <w:marBottom w:val="0"/>
      <w:divBdr>
        <w:top w:val="none" w:sz="0" w:space="0" w:color="auto"/>
        <w:left w:val="none" w:sz="0" w:space="0" w:color="auto"/>
        <w:bottom w:val="none" w:sz="0" w:space="0" w:color="auto"/>
        <w:right w:val="none" w:sz="0" w:space="0" w:color="auto"/>
      </w:divBdr>
    </w:div>
    <w:div w:id="685987370">
      <w:bodyDiv w:val="1"/>
      <w:marLeft w:val="0"/>
      <w:marRight w:val="0"/>
      <w:marTop w:val="0"/>
      <w:marBottom w:val="0"/>
      <w:divBdr>
        <w:top w:val="none" w:sz="0" w:space="0" w:color="auto"/>
        <w:left w:val="none" w:sz="0" w:space="0" w:color="auto"/>
        <w:bottom w:val="none" w:sz="0" w:space="0" w:color="auto"/>
        <w:right w:val="none" w:sz="0" w:space="0" w:color="auto"/>
      </w:divBdr>
    </w:div>
    <w:div w:id="820587012">
      <w:bodyDiv w:val="1"/>
      <w:marLeft w:val="0"/>
      <w:marRight w:val="0"/>
      <w:marTop w:val="0"/>
      <w:marBottom w:val="0"/>
      <w:divBdr>
        <w:top w:val="none" w:sz="0" w:space="0" w:color="auto"/>
        <w:left w:val="none" w:sz="0" w:space="0" w:color="auto"/>
        <w:bottom w:val="none" w:sz="0" w:space="0" w:color="auto"/>
        <w:right w:val="none" w:sz="0" w:space="0" w:color="auto"/>
      </w:divBdr>
    </w:div>
    <w:div w:id="901216047">
      <w:bodyDiv w:val="1"/>
      <w:marLeft w:val="0"/>
      <w:marRight w:val="0"/>
      <w:marTop w:val="0"/>
      <w:marBottom w:val="0"/>
      <w:divBdr>
        <w:top w:val="none" w:sz="0" w:space="0" w:color="auto"/>
        <w:left w:val="none" w:sz="0" w:space="0" w:color="auto"/>
        <w:bottom w:val="none" w:sz="0" w:space="0" w:color="auto"/>
        <w:right w:val="none" w:sz="0" w:space="0" w:color="auto"/>
      </w:divBdr>
    </w:div>
    <w:div w:id="1059208307">
      <w:bodyDiv w:val="1"/>
      <w:marLeft w:val="0"/>
      <w:marRight w:val="0"/>
      <w:marTop w:val="0"/>
      <w:marBottom w:val="0"/>
      <w:divBdr>
        <w:top w:val="none" w:sz="0" w:space="0" w:color="auto"/>
        <w:left w:val="none" w:sz="0" w:space="0" w:color="auto"/>
        <w:bottom w:val="none" w:sz="0" w:space="0" w:color="auto"/>
        <w:right w:val="none" w:sz="0" w:space="0" w:color="auto"/>
      </w:divBdr>
    </w:div>
    <w:div w:id="1142504665">
      <w:bodyDiv w:val="1"/>
      <w:marLeft w:val="0"/>
      <w:marRight w:val="0"/>
      <w:marTop w:val="0"/>
      <w:marBottom w:val="0"/>
      <w:divBdr>
        <w:top w:val="none" w:sz="0" w:space="0" w:color="auto"/>
        <w:left w:val="none" w:sz="0" w:space="0" w:color="auto"/>
        <w:bottom w:val="none" w:sz="0" w:space="0" w:color="auto"/>
        <w:right w:val="none" w:sz="0" w:space="0" w:color="auto"/>
      </w:divBdr>
    </w:div>
    <w:div w:id="1610622415">
      <w:bodyDiv w:val="1"/>
      <w:marLeft w:val="0"/>
      <w:marRight w:val="0"/>
      <w:marTop w:val="0"/>
      <w:marBottom w:val="0"/>
      <w:divBdr>
        <w:top w:val="none" w:sz="0" w:space="0" w:color="auto"/>
        <w:left w:val="none" w:sz="0" w:space="0" w:color="auto"/>
        <w:bottom w:val="none" w:sz="0" w:space="0" w:color="auto"/>
        <w:right w:val="none" w:sz="0" w:space="0" w:color="auto"/>
      </w:divBdr>
    </w:div>
    <w:div w:id="1830439095">
      <w:bodyDiv w:val="1"/>
      <w:marLeft w:val="0"/>
      <w:marRight w:val="0"/>
      <w:marTop w:val="0"/>
      <w:marBottom w:val="0"/>
      <w:divBdr>
        <w:top w:val="none" w:sz="0" w:space="0" w:color="auto"/>
        <w:left w:val="none" w:sz="0" w:space="0" w:color="auto"/>
        <w:bottom w:val="none" w:sz="0" w:space="0" w:color="auto"/>
        <w:right w:val="none" w:sz="0" w:space="0" w:color="auto"/>
      </w:divBdr>
      <w:divsChild>
        <w:div w:id="1288706314">
          <w:marLeft w:val="0"/>
          <w:marRight w:val="0"/>
          <w:marTop w:val="0"/>
          <w:marBottom w:val="0"/>
          <w:divBdr>
            <w:top w:val="none" w:sz="0" w:space="0" w:color="auto"/>
            <w:left w:val="none" w:sz="0" w:space="0" w:color="auto"/>
            <w:bottom w:val="none" w:sz="0" w:space="0" w:color="auto"/>
            <w:right w:val="none" w:sz="0" w:space="0" w:color="auto"/>
          </w:divBdr>
        </w:div>
        <w:div w:id="1062605911">
          <w:marLeft w:val="-225"/>
          <w:marRight w:val="-225"/>
          <w:marTop w:val="0"/>
          <w:marBottom w:val="0"/>
          <w:divBdr>
            <w:top w:val="none" w:sz="0" w:space="0" w:color="auto"/>
            <w:left w:val="none" w:sz="0" w:space="0" w:color="auto"/>
            <w:bottom w:val="none" w:sz="0" w:space="0" w:color="auto"/>
            <w:right w:val="none" w:sz="0" w:space="0" w:color="auto"/>
          </w:divBdr>
          <w:divsChild>
            <w:div w:id="6539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03518">
      <w:bodyDiv w:val="1"/>
      <w:marLeft w:val="0"/>
      <w:marRight w:val="0"/>
      <w:marTop w:val="0"/>
      <w:marBottom w:val="0"/>
      <w:divBdr>
        <w:top w:val="none" w:sz="0" w:space="0" w:color="auto"/>
        <w:left w:val="none" w:sz="0" w:space="0" w:color="auto"/>
        <w:bottom w:val="none" w:sz="0" w:space="0" w:color="auto"/>
        <w:right w:val="none" w:sz="0" w:space="0" w:color="auto"/>
      </w:divBdr>
    </w:div>
    <w:div w:id="1924100138">
      <w:bodyDiv w:val="1"/>
      <w:marLeft w:val="0"/>
      <w:marRight w:val="0"/>
      <w:marTop w:val="0"/>
      <w:marBottom w:val="0"/>
      <w:divBdr>
        <w:top w:val="none" w:sz="0" w:space="0" w:color="auto"/>
        <w:left w:val="none" w:sz="0" w:space="0" w:color="auto"/>
        <w:bottom w:val="none" w:sz="0" w:space="0" w:color="auto"/>
        <w:right w:val="none" w:sz="0" w:space="0" w:color="auto"/>
      </w:divBdr>
    </w:div>
    <w:div w:id="203680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portales.segob.gob.mx/es/PoliticaMigratoria/CuadrosBOLETIN?Anual=2020&amp;Secc=1"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politicamigratoria.gob.mx/es/PoliticaMigratoria/evento_de_rechazos_aereo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oliticamigratoria.gob.mx/es/PoliticaMigratoria/evento_de_rechazos_aereo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programadh.ibero.mx/assets/documents/Ibero-2019_Informe-REP-LEGAL_v3.pdf" TargetMode="External"/><Relationship Id="rId3" Type="http://schemas.openxmlformats.org/officeDocument/2006/relationships/hyperlink" Target="https://www.ohchr.org/documents/publications/human_rights_indicators_sp.pdf" TargetMode="External"/><Relationship Id="rId7" Type="http://schemas.openxmlformats.org/officeDocument/2006/relationships/hyperlink" Target="https://programadh.ibero.mx/assets/documents/Ibero-2019_Informe-INFORME-VENEZUELA_v3_baja.pdf" TargetMode="External"/><Relationship Id="rId2" Type="http://schemas.openxmlformats.org/officeDocument/2006/relationships/hyperlink" Target="https://www.acnur.org/fileadmin/Documentos/BDL/2012/8463.pdf" TargetMode="External"/><Relationship Id="rId1" Type="http://schemas.openxmlformats.org/officeDocument/2006/relationships/hyperlink" Target="https://www.justiceinitiative.org/uploads/9c58792e-c4ed-4fcf-bf02-9f4729b03177/decision-sp_20090812.pdf" TargetMode="External"/><Relationship Id="rId6" Type="http://schemas.openxmlformats.org/officeDocument/2006/relationships/hyperlink" Target="https://programadh.ibero.mx/assets/documents/PDH-2018-GENERO-COMO-CAUSAL.pdf" TargetMode="External"/><Relationship Id="rId5" Type="http://schemas.openxmlformats.org/officeDocument/2006/relationships/hyperlink" Target="https://www.ohchr.org/documents/publications/human_rights_indicators_sp.pdf" TargetMode="External"/><Relationship Id="rId10" Type="http://schemas.openxmlformats.org/officeDocument/2006/relationships/hyperlink" Target="https://onlinelibrary.wiley.com/doi/10.1111/imig.12910" TargetMode="External"/><Relationship Id="rId4" Type="http://schemas.openxmlformats.org/officeDocument/2006/relationships/hyperlink" Target="https://www.ohchr.org/documents/publications/human_rights_indicators_sp.pdf" TargetMode="External"/><Relationship Id="rId9" Type="http://schemas.openxmlformats.org/officeDocument/2006/relationships/hyperlink" Target="https://programadh.ibero.mx/assets/documents/ibero-2018-la-interpretacion-y-aplicacion-del-derecho-internacional-1.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86401-3272-B543-8EC4-B8E59BB3C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4106</Words>
  <Characters>23616</Characters>
  <Application>Microsoft Office Word</Application>
  <DocSecurity>0</DocSecurity>
  <Lines>944</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sanchez</dc:creator>
  <cp:keywords/>
  <dc:description/>
  <cp:lastModifiedBy>felipe sanchez</cp:lastModifiedBy>
  <cp:revision>3</cp:revision>
  <dcterms:created xsi:type="dcterms:W3CDTF">2021-09-19T17:52:00Z</dcterms:created>
  <dcterms:modified xsi:type="dcterms:W3CDTF">2021-09-19T18:01:00Z</dcterms:modified>
</cp:coreProperties>
</file>